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12" w:rsidRPr="00422853" w:rsidRDefault="009A7112" w:rsidP="009A7112">
      <w:pPr>
        <w:pStyle w:val="En-tte"/>
        <w:tabs>
          <w:tab w:val="left" w:pos="4225"/>
        </w:tabs>
        <w:rPr>
          <w:rFonts w:ascii="Avenir Roman" w:hAnsi="Avenir Roman"/>
          <w:color w:val="008E94"/>
          <w:sz w:val="22"/>
          <w:szCs w:val="22"/>
        </w:rPr>
      </w:pPr>
      <w:bookmarkStart w:id="0" w:name="_GoBack"/>
      <w:bookmarkEnd w:id="0"/>
      <w:r w:rsidRPr="00422853">
        <w:rPr>
          <w:rFonts w:ascii="Avenir Roman" w:hAnsi="Avenir Roman"/>
          <w:noProof/>
          <w:sz w:val="22"/>
          <w:szCs w:val="22"/>
          <w:lang w:eastAsia="fr-FR"/>
        </w:rPr>
        <w:drawing>
          <wp:anchor distT="0" distB="0" distL="114300" distR="114300" simplePos="0" relativeHeight="251659264" behindDoc="0" locked="0" layoutInCell="1" allowOverlap="1">
            <wp:simplePos x="0" y="0"/>
            <wp:positionH relativeFrom="margin">
              <wp:posOffset>-20320</wp:posOffset>
            </wp:positionH>
            <wp:positionV relativeFrom="margin">
              <wp:posOffset>-71755</wp:posOffset>
            </wp:positionV>
            <wp:extent cx="1066165" cy="1000125"/>
            <wp:effectExtent l="0" t="0" r="63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165" cy="1000125"/>
                    </a:xfrm>
                    <a:prstGeom prst="rect">
                      <a:avLst/>
                    </a:prstGeom>
                    <a:noFill/>
                  </pic:spPr>
                </pic:pic>
              </a:graphicData>
            </a:graphic>
          </wp:anchor>
        </w:drawing>
      </w:r>
      <w:r w:rsidR="008C6A11" w:rsidRPr="00422853">
        <w:rPr>
          <w:rFonts w:ascii="Avenir Roman" w:hAnsi="Avenir Roman" w:cstheme="minorHAnsi"/>
          <w:color w:val="E36C0A" w:themeColor="accent6" w:themeShade="BF"/>
        </w:rPr>
        <w:t xml:space="preserve"> APPEL A PROJETS </w:t>
      </w:r>
      <w:r w:rsidR="008C6A11" w:rsidRPr="00422853">
        <w:rPr>
          <w:rFonts w:ascii="Avenir Roman" w:hAnsi="Avenir Roman" w:cstheme="minorHAnsi"/>
          <w:b/>
          <w:color w:val="E36C0A" w:themeColor="accent6" w:themeShade="BF"/>
        </w:rPr>
        <w:t>2018-2019</w:t>
      </w:r>
    </w:p>
    <w:p w:rsidR="009A7112" w:rsidRPr="00422853" w:rsidRDefault="009A7112" w:rsidP="009A7112">
      <w:pPr>
        <w:rPr>
          <w:rFonts w:ascii="Avenir Roman" w:hAnsi="Avenir Roman"/>
          <w:color w:val="008E94"/>
          <w:sz w:val="22"/>
          <w:szCs w:val="22"/>
        </w:rPr>
      </w:pPr>
      <w:r w:rsidRPr="00422853">
        <w:rPr>
          <w:rFonts w:ascii="Avenir Roman" w:hAnsi="Avenir Roman"/>
          <w:b/>
          <w:color w:val="008E94"/>
          <w:sz w:val="22"/>
          <w:szCs w:val="22"/>
        </w:rPr>
        <w:t>S</w:t>
      </w:r>
      <w:r w:rsidRPr="00422853">
        <w:rPr>
          <w:rFonts w:ascii="Avenir Roman" w:hAnsi="Avenir Roman"/>
          <w:color w:val="008E94"/>
          <w:sz w:val="22"/>
          <w:szCs w:val="22"/>
        </w:rPr>
        <w:t>outien à l’</w:t>
      </w:r>
      <w:r w:rsidRPr="00422853">
        <w:rPr>
          <w:rFonts w:ascii="Avenir Roman" w:hAnsi="Avenir Roman"/>
          <w:b/>
          <w:color w:val="008E94"/>
          <w:sz w:val="22"/>
          <w:szCs w:val="22"/>
        </w:rPr>
        <w:t>I</w:t>
      </w:r>
      <w:r w:rsidRPr="00422853">
        <w:rPr>
          <w:rFonts w:ascii="Avenir Roman" w:hAnsi="Avenir Roman"/>
          <w:color w:val="008E94"/>
          <w:sz w:val="22"/>
          <w:szCs w:val="22"/>
        </w:rPr>
        <w:t xml:space="preserve">nnovation </w:t>
      </w:r>
      <w:r w:rsidRPr="00422853">
        <w:rPr>
          <w:rFonts w:ascii="Avenir Roman" w:hAnsi="Avenir Roman"/>
          <w:b/>
          <w:color w:val="008E94"/>
          <w:sz w:val="22"/>
          <w:szCs w:val="22"/>
        </w:rPr>
        <w:t>P</w:t>
      </w:r>
      <w:r w:rsidRPr="00422853">
        <w:rPr>
          <w:rFonts w:ascii="Avenir Roman" w:hAnsi="Avenir Roman"/>
          <w:color w:val="008E94"/>
          <w:sz w:val="22"/>
          <w:szCs w:val="22"/>
        </w:rPr>
        <w:t xml:space="preserve">édagogique - </w:t>
      </w:r>
      <w:r w:rsidRPr="00422853">
        <w:rPr>
          <w:rFonts w:ascii="Avenir Roman" w:hAnsi="Avenir Roman"/>
          <w:b/>
          <w:color w:val="008E94"/>
          <w:sz w:val="22"/>
          <w:szCs w:val="22"/>
        </w:rPr>
        <w:t>SIP</w:t>
      </w:r>
    </w:p>
    <w:p w:rsidR="009A7112" w:rsidRPr="00422853" w:rsidRDefault="009A7112" w:rsidP="009A7112">
      <w:pPr>
        <w:rPr>
          <w:rFonts w:ascii="Avenir Roman" w:hAnsi="Avenir Roman"/>
          <w:color w:val="008E94"/>
          <w:sz w:val="22"/>
          <w:szCs w:val="22"/>
        </w:rPr>
      </w:pPr>
      <w:r w:rsidRPr="00422853">
        <w:rPr>
          <w:rFonts w:ascii="Avenir Roman" w:hAnsi="Avenir Roman"/>
          <w:color w:val="008E94"/>
          <w:sz w:val="22"/>
          <w:szCs w:val="22"/>
        </w:rPr>
        <w:t>Dispositifs pédagogiques innovants</w:t>
      </w:r>
    </w:p>
    <w:p w:rsidR="00905445" w:rsidRPr="00422853" w:rsidRDefault="00905445" w:rsidP="00905445">
      <w:pPr>
        <w:jc w:val="center"/>
        <w:rPr>
          <w:rFonts w:ascii="Avenir Roman" w:hAnsi="Avenir Roman"/>
          <w:sz w:val="22"/>
          <w:szCs w:val="22"/>
        </w:rPr>
      </w:pPr>
    </w:p>
    <w:p w:rsidR="00905445" w:rsidRPr="00422853" w:rsidRDefault="00905445" w:rsidP="00905445">
      <w:pPr>
        <w:jc w:val="center"/>
        <w:rPr>
          <w:rFonts w:ascii="Avenir Roman" w:hAnsi="Avenir Roman"/>
          <w:b/>
          <w:sz w:val="22"/>
          <w:szCs w:val="22"/>
        </w:rPr>
      </w:pPr>
      <w:r w:rsidRPr="00422853">
        <w:rPr>
          <w:rFonts w:ascii="Avenir Roman" w:hAnsi="Avenir Roman"/>
          <w:b/>
          <w:sz w:val="22"/>
          <w:szCs w:val="22"/>
        </w:rPr>
        <w:t>DOSSIER DE CANDIDATURE</w:t>
      </w:r>
    </w:p>
    <w:p w:rsidR="00905445" w:rsidRPr="00422853" w:rsidRDefault="00905445" w:rsidP="00905445">
      <w:pPr>
        <w:rPr>
          <w:rFonts w:ascii="Avenir Roman" w:hAnsi="Avenir Roman"/>
          <w:sz w:val="22"/>
          <w:szCs w:val="22"/>
        </w:rPr>
      </w:pPr>
    </w:p>
    <w:p w:rsidR="008C6A11" w:rsidRPr="00422853" w:rsidRDefault="008C6A11" w:rsidP="008C6A11">
      <w:pPr>
        <w:rPr>
          <w:rFonts w:ascii="Avenir Roman" w:hAnsi="Avenir Roman" w:cstheme="minorHAnsi"/>
          <w:b/>
          <w:i/>
          <w:sz w:val="22"/>
          <w:szCs w:val="22"/>
        </w:rPr>
      </w:pPr>
      <w:r w:rsidRPr="00422853">
        <w:rPr>
          <w:rFonts w:ascii="Avenir Roman" w:hAnsi="Avenir Roman" w:cstheme="minorHAnsi"/>
          <w:b/>
          <w:i/>
          <w:sz w:val="22"/>
          <w:szCs w:val="22"/>
        </w:rPr>
        <w:t xml:space="preserve">Calendrier et procédure de dépôt des dossiers : </w:t>
      </w:r>
    </w:p>
    <w:p w:rsidR="008C6A11" w:rsidRPr="00422853" w:rsidRDefault="008C6A11" w:rsidP="008C6A11">
      <w:pPr>
        <w:pStyle w:val="Paragraphedeliste"/>
        <w:widowControl w:val="0"/>
        <w:numPr>
          <w:ilvl w:val="0"/>
          <w:numId w:val="18"/>
        </w:numPr>
        <w:spacing w:before="120" w:after="120"/>
        <w:jc w:val="both"/>
        <w:rPr>
          <w:rFonts w:ascii="Avenir Roman" w:hAnsi="Avenir Roman" w:cstheme="minorHAnsi"/>
          <w:b/>
          <w:color w:val="E36C0A" w:themeColor="accent6" w:themeShade="BF"/>
          <w:sz w:val="22"/>
          <w:szCs w:val="22"/>
        </w:rPr>
      </w:pPr>
      <w:r w:rsidRPr="00422853">
        <w:rPr>
          <w:rFonts w:ascii="Avenir Roman" w:hAnsi="Avenir Roman" w:cstheme="minorHAnsi"/>
          <w:b/>
          <w:color w:val="E36C0A" w:themeColor="accent6" w:themeShade="BF"/>
          <w:sz w:val="22"/>
          <w:szCs w:val="22"/>
        </w:rPr>
        <w:t xml:space="preserve">Octobre 2018 : Rencontre des équipes pédagogiques avec le Pôle IPPA pour la pré-étude des dossiers </w:t>
      </w:r>
    </w:p>
    <w:p w:rsidR="008C6A11" w:rsidRPr="00422853" w:rsidRDefault="008C6A11" w:rsidP="008C6A11">
      <w:pPr>
        <w:pStyle w:val="Paragraphedeliste"/>
        <w:widowControl w:val="0"/>
        <w:spacing w:before="120" w:after="120"/>
        <w:rPr>
          <w:rFonts w:ascii="Avenir Roman" w:hAnsi="Avenir Roman" w:cstheme="minorHAnsi"/>
          <w:sz w:val="22"/>
          <w:szCs w:val="22"/>
        </w:rPr>
      </w:pPr>
      <w:r w:rsidRPr="00422853">
        <w:rPr>
          <w:rFonts w:ascii="Avenir Roman" w:hAnsi="Avenir Roman" w:cstheme="minorHAnsi"/>
          <w:sz w:val="22"/>
          <w:szCs w:val="22"/>
        </w:rPr>
        <w:t>Les RDV auront lieu au Centre des Langues et du Multimedia, salle 103, Site Carnot, accès angle des rues d’Amboise et Paul Collomp</w:t>
      </w:r>
    </w:p>
    <w:p w:rsidR="008C6A11" w:rsidRPr="00422853" w:rsidRDefault="008C6A11" w:rsidP="008C6A11">
      <w:pPr>
        <w:pStyle w:val="Paragraphedeliste"/>
        <w:widowControl w:val="0"/>
        <w:spacing w:before="120" w:after="120"/>
        <w:rPr>
          <w:rFonts w:ascii="Avenir Roman" w:hAnsi="Avenir Roman" w:cstheme="minorHAnsi"/>
          <w:sz w:val="22"/>
          <w:szCs w:val="22"/>
        </w:rPr>
      </w:pPr>
      <w:r w:rsidRPr="00422853">
        <w:rPr>
          <w:rFonts w:ascii="Avenir Roman" w:hAnsi="Avenir Roman" w:cstheme="minorHAnsi"/>
          <w:sz w:val="22"/>
          <w:szCs w:val="22"/>
        </w:rPr>
        <w:t xml:space="preserve">Pour prendre un rendez-vous via l’application eGroupes suivre la procédure détaillée ici : </w:t>
      </w:r>
      <w:hyperlink r:id="rId9" w:tgtFrame="_blank" w:history="1">
        <w:r w:rsidRPr="00422853">
          <w:rPr>
            <w:rStyle w:val="Lienhypertexte"/>
            <w:rFonts w:ascii="Avenir Roman" w:hAnsi="Avenir Roman" w:cstheme="minorHAnsi"/>
            <w:sz w:val="22"/>
            <w:szCs w:val="22"/>
          </w:rPr>
          <w:t>https://ippa.uca.fr/medias/fichier/sip-2018-procedure-de-rdv-pour-la-pre-etude-des-projets-1_1537955899621-pdf?ID_FICHE=7259&amp;INLINE=FALSE</w:t>
        </w:r>
      </w:hyperlink>
    </w:p>
    <w:p w:rsidR="008C6A11" w:rsidRPr="00422853" w:rsidRDefault="008C6A11" w:rsidP="008C6A11">
      <w:pPr>
        <w:pStyle w:val="Paragraphedeliste"/>
        <w:widowControl w:val="0"/>
        <w:numPr>
          <w:ilvl w:val="0"/>
          <w:numId w:val="17"/>
        </w:numPr>
        <w:spacing w:before="120" w:after="120"/>
        <w:jc w:val="both"/>
        <w:rPr>
          <w:rFonts w:ascii="Avenir Roman" w:hAnsi="Avenir Roman" w:cstheme="minorHAnsi"/>
          <w:b/>
          <w:sz w:val="22"/>
          <w:szCs w:val="22"/>
        </w:rPr>
      </w:pPr>
      <w:r w:rsidRPr="00422853">
        <w:rPr>
          <w:rFonts w:ascii="Avenir Roman" w:hAnsi="Avenir Roman" w:cstheme="minorHAnsi"/>
          <w:b/>
          <w:color w:val="E36C0A" w:themeColor="accent6" w:themeShade="BF"/>
          <w:sz w:val="22"/>
          <w:szCs w:val="22"/>
        </w:rPr>
        <w:t xml:space="preserve">20 novembre 2018 : Date limite de rendu des dossiers  </w:t>
      </w:r>
    </w:p>
    <w:p w:rsidR="00905445" w:rsidRPr="00422853" w:rsidRDefault="008C6A11" w:rsidP="008C6A11">
      <w:pPr>
        <w:rPr>
          <w:rStyle w:val="Lienhypertexte"/>
          <w:rFonts w:ascii="Avenir Roman" w:hAnsi="Avenir Roman" w:cstheme="minorHAnsi"/>
          <w:sz w:val="22"/>
          <w:szCs w:val="22"/>
        </w:rPr>
      </w:pPr>
      <w:r w:rsidRPr="00422853">
        <w:rPr>
          <w:rFonts w:ascii="Avenir Roman" w:hAnsi="Avenir Roman" w:cstheme="minorHAnsi"/>
          <w:sz w:val="22"/>
          <w:szCs w:val="22"/>
        </w:rPr>
        <w:t xml:space="preserve">Lieu de dépôt des dossiers : </w:t>
      </w:r>
      <w:hyperlink r:id="rId10" w:history="1">
        <w:r w:rsidRPr="00422853">
          <w:rPr>
            <w:rStyle w:val="Lienhypertexte"/>
            <w:rFonts w:ascii="Avenir Roman" w:hAnsi="Avenir Roman" w:cstheme="minorHAnsi"/>
            <w:sz w:val="22"/>
            <w:szCs w:val="22"/>
          </w:rPr>
          <w:t>http://ippa.uca.fr/accompagnement/appel-a-projets/formulaire-de-depot-des-dossiers-sip-2018-75926.kjsp?RH=1527083651643</w:t>
        </w:r>
      </w:hyperlink>
    </w:p>
    <w:p w:rsidR="008C6A11" w:rsidRPr="00422853" w:rsidRDefault="008C6A11" w:rsidP="008C6A11">
      <w:pPr>
        <w:rPr>
          <w:rFonts w:ascii="Avenir Roman" w:hAnsi="Avenir Roman"/>
          <w:sz w:val="22"/>
          <w:szCs w:val="22"/>
        </w:rPr>
      </w:pPr>
    </w:p>
    <w:p w:rsidR="00905445" w:rsidRPr="00422853" w:rsidRDefault="00905445" w:rsidP="00905445">
      <w:pPr>
        <w:rPr>
          <w:rFonts w:ascii="Avenir Roman" w:hAnsi="Avenir Roman"/>
          <w:b/>
          <w:sz w:val="22"/>
          <w:szCs w:val="22"/>
        </w:rPr>
      </w:pPr>
      <w:r w:rsidRPr="00422853">
        <w:rPr>
          <w:rFonts w:ascii="Avenir Roman" w:hAnsi="Avenir Roman"/>
          <w:b/>
          <w:sz w:val="22"/>
          <w:szCs w:val="22"/>
        </w:rPr>
        <w:t xml:space="preserve">I. IDENTIFICATION DU PROJET </w:t>
      </w:r>
    </w:p>
    <w:p w:rsidR="00905445" w:rsidRPr="00422853" w:rsidRDefault="00905445" w:rsidP="00905445">
      <w:pPr>
        <w:rPr>
          <w:rFonts w:ascii="Avenir Roman" w:hAnsi="Avenir Roman"/>
          <w:sz w:val="22"/>
          <w:szCs w:val="22"/>
        </w:rPr>
      </w:pPr>
    </w:p>
    <w:tbl>
      <w:tblPr>
        <w:tblStyle w:val="Grilledutablea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60"/>
        <w:gridCol w:w="6552"/>
      </w:tblGrid>
      <w:tr w:rsidR="00905445" w:rsidRPr="00422853">
        <w:trPr>
          <w:jc w:val="center"/>
        </w:trPr>
        <w:tc>
          <w:tcPr>
            <w:tcW w:w="2660" w:type="dxa"/>
            <w:tcBorders>
              <w:bottom w:val="single" w:sz="4" w:space="0" w:color="7F7F7F" w:themeColor="text1" w:themeTint="80"/>
            </w:tcBorders>
          </w:tcPr>
          <w:p w:rsidR="00905445" w:rsidRPr="00422853" w:rsidRDefault="00905445" w:rsidP="00905445">
            <w:pPr>
              <w:rPr>
                <w:rFonts w:ascii="Avenir Roman" w:hAnsi="Avenir Roman"/>
                <w:sz w:val="22"/>
                <w:szCs w:val="22"/>
              </w:rPr>
            </w:pPr>
            <w:r w:rsidRPr="00422853">
              <w:rPr>
                <w:rFonts w:ascii="Avenir Roman" w:hAnsi="Avenir Roman"/>
                <w:sz w:val="22"/>
                <w:szCs w:val="22"/>
              </w:rPr>
              <w:t>Intitulé du projet / Acronyme éventuel</w:t>
            </w:r>
          </w:p>
        </w:tc>
        <w:tc>
          <w:tcPr>
            <w:tcW w:w="6552" w:type="dxa"/>
            <w:tcBorders>
              <w:bottom w:val="single" w:sz="4" w:space="0" w:color="7F7F7F" w:themeColor="text1" w:themeTint="80"/>
            </w:tcBorders>
          </w:tcPr>
          <w:p w:rsidR="00905445" w:rsidRPr="00422853" w:rsidRDefault="002E0400" w:rsidP="00905445">
            <w:pPr>
              <w:rPr>
                <w:rFonts w:ascii="Avenir Roman" w:hAnsi="Avenir Roman"/>
                <w:sz w:val="22"/>
                <w:szCs w:val="22"/>
              </w:rPr>
            </w:pPr>
            <w:r w:rsidRPr="00422853">
              <w:rPr>
                <w:rFonts w:ascii="Avenir Roman" w:hAnsi="Avenir Roman"/>
                <w:sz w:val="22"/>
                <w:szCs w:val="22"/>
              </w:rPr>
              <w:t>Centre Collaboratif de Compétences en Physique</w:t>
            </w:r>
            <w:r w:rsidR="003A652A">
              <w:rPr>
                <w:rFonts w:ascii="Avenir Roman" w:hAnsi="Avenir Roman"/>
                <w:sz w:val="22"/>
                <w:szCs w:val="22"/>
              </w:rPr>
              <w:t>, phase 2</w:t>
            </w:r>
          </w:p>
          <w:p w:rsidR="002E0400" w:rsidRPr="00422853" w:rsidRDefault="002E0400" w:rsidP="00905445">
            <w:pPr>
              <w:rPr>
                <w:rFonts w:ascii="Avenir Roman" w:hAnsi="Avenir Roman"/>
                <w:sz w:val="22"/>
                <w:szCs w:val="22"/>
              </w:rPr>
            </w:pPr>
            <w:r w:rsidRPr="00422853">
              <w:rPr>
                <w:rFonts w:ascii="Avenir Roman" w:hAnsi="Avenir Roman"/>
                <w:sz w:val="22"/>
                <w:szCs w:val="22"/>
              </w:rPr>
              <w:t>C3P</w:t>
            </w:r>
            <w:r w:rsidR="003A652A">
              <w:rPr>
                <w:rFonts w:ascii="Avenir Roman" w:hAnsi="Avenir Roman"/>
                <w:sz w:val="22"/>
                <w:szCs w:val="22"/>
              </w:rPr>
              <w:t>2</w:t>
            </w:r>
          </w:p>
        </w:tc>
      </w:tr>
      <w:tr w:rsidR="00905445" w:rsidRPr="00422853">
        <w:trPr>
          <w:jc w:val="center"/>
        </w:trPr>
        <w:tc>
          <w:tcPr>
            <w:tcW w:w="2660" w:type="dxa"/>
            <w:shd w:val="clear" w:color="auto" w:fill="D9D9D9" w:themeFill="background1" w:themeFillShade="D9"/>
          </w:tcPr>
          <w:p w:rsidR="00905445" w:rsidRPr="00422853" w:rsidRDefault="00905445" w:rsidP="00905445">
            <w:pPr>
              <w:rPr>
                <w:rFonts w:ascii="Avenir Roman" w:hAnsi="Avenir Roman"/>
                <w:b/>
                <w:sz w:val="22"/>
                <w:szCs w:val="22"/>
              </w:rPr>
            </w:pPr>
            <w:r w:rsidRPr="00422853">
              <w:rPr>
                <w:rFonts w:ascii="Avenir Roman" w:hAnsi="Avenir Roman"/>
                <w:b/>
                <w:sz w:val="22"/>
                <w:szCs w:val="22"/>
              </w:rPr>
              <w:t xml:space="preserve">Portage du projet </w:t>
            </w:r>
          </w:p>
        </w:tc>
        <w:tc>
          <w:tcPr>
            <w:tcW w:w="6552" w:type="dxa"/>
            <w:shd w:val="clear" w:color="auto" w:fill="D9D9D9" w:themeFill="background1" w:themeFillShade="D9"/>
          </w:tcPr>
          <w:p w:rsidR="00905445" w:rsidRPr="00422853" w:rsidRDefault="00905445" w:rsidP="00905445">
            <w:pPr>
              <w:rPr>
                <w:rFonts w:ascii="Avenir Roman" w:hAnsi="Avenir Roman"/>
                <w:sz w:val="22"/>
                <w:szCs w:val="22"/>
              </w:rPr>
            </w:pPr>
          </w:p>
        </w:tc>
      </w:tr>
      <w:tr w:rsidR="00EA2245" w:rsidRPr="00422853" w:rsidTr="002E0400">
        <w:trPr>
          <w:jc w:val="center"/>
        </w:trPr>
        <w:tc>
          <w:tcPr>
            <w:tcW w:w="2660" w:type="dxa"/>
          </w:tcPr>
          <w:p w:rsidR="00EA2245" w:rsidRPr="00422853" w:rsidRDefault="00EA2245" w:rsidP="00905445">
            <w:pPr>
              <w:rPr>
                <w:rFonts w:ascii="Avenir Roman" w:hAnsi="Avenir Roman"/>
                <w:sz w:val="22"/>
                <w:szCs w:val="22"/>
              </w:rPr>
            </w:pPr>
            <w:r w:rsidRPr="00422853">
              <w:rPr>
                <w:rFonts w:ascii="Avenir Roman" w:hAnsi="Avenir Roman"/>
                <w:sz w:val="22"/>
                <w:szCs w:val="22"/>
              </w:rPr>
              <w:t xml:space="preserve">Composante </w:t>
            </w:r>
          </w:p>
        </w:tc>
        <w:tc>
          <w:tcPr>
            <w:tcW w:w="6552" w:type="dxa"/>
            <w:vAlign w:val="center"/>
          </w:tcPr>
          <w:p w:rsidR="00EA2245" w:rsidRPr="00422853" w:rsidRDefault="002E0400" w:rsidP="002E0400">
            <w:pPr>
              <w:jc w:val="center"/>
              <w:rPr>
                <w:rFonts w:ascii="Avenir Roman" w:hAnsi="Avenir Roman"/>
                <w:sz w:val="22"/>
                <w:szCs w:val="22"/>
              </w:rPr>
            </w:pPr>
            <w:r w:rsidRPr="00422853">
              <w:rPr>
                <w:rFonts w:ascii="Avenir Roman" w:hAnsi="Avenir Roman"/>
                <w:sz w:val="22"/>
                <w:szCs w:val="22"/>
              </w:rPr>
              <w:t>EUPI</w:t>
            </w:r>
          </w:p>
        </w:tc>
      </w:tr>
      <w:tr w:rsidR="00905445" w:rsidRPr="00422853">
        <w:trPr>
          <w:jc w:val="center"/>
        </w:trPr>
        <w:tc>
          <w:tcPr>
            <w:tcW w:w="2660" w:type="dxa"/>
          </w:tcPr>
          <w:p w:rsidR="00905445" w:rsidRPr="00422853" w:rsidRDefault="00EA2245" w:rsidP="00905445">
            <w:pPr>
              <w:rPr>
                <w:rFonts w:ascii="Avenir Roman" w:hAnsi="Avenir Roman"/>
                <w:sz w:val="22"/>
                <w:szCs w:val="22"/>
              </w:rPr>
            </w:pPr>
            <w:r w:rsidRPr="00422853">
              <w:rPr>
                <w:rFonts w:ascii="Avenir Roman" w:hAnsi="Avenir Roman"/>
                <w:sz w:val="22"/>
                <w:szCs w:val="22"/>
              </w:rPr>
              <w:t>Directeur de la composante</w:t>
            </w:r>
          </w:p>
        </w:tc>
        <w:tc>
          <w:tcPr>
            <w:tcW w:w="6552" w:type="dxa"/>
          </w:tcPr>
          <w:p w:rsidR="00905445" w:rsidRPr="00422853" w:rsidRDefault="00905445" w:rsidP="00905445">
            <w:pPr>
              <w:rPr>
                <w:rFonts w:ascii="Avenir Roman" w:hAnsi="Avenir Roman"/>
                <w:sz w:val="22"/>
                <w:szCs w:val="22"/>
              </w:rPr>
            </w:pPr>
            <w:r w:rsidRPr="00422853">
              <w:rPr>
                <w:rFonts w:ascii="Avenir Roman" w:hAnsi="Avenir Roman"/>
                <w:sz w:val="22"/>
                <w:szCs w:val="22"/>
              </w:rPr>
              <w:t>Nom</w:t>
            </w:r>
            <w:r w:rsidR="00906715" w:rsidRPr="00422853">
              <w:rPr>
                <w:rFonts w:ascii="Avenir Roman" w:hAnsi="Avenir Roman"/>
                <w:sz w:val="22"/>
                <w:szCs w:val="22"/>
              </w:rPr>
              <w:t xml:space="preserve"> et prénom</w:t>
            </w:r>
            <w:r w:rsidR="00EA2245" w:rsidRPr="00422853">
              <w:rPr>
                <w:rFonts w:ascii="Avenir Roman" w:hAnsi="Avenir Roman"/>
                <w:sz w:val="22"/>
                <w:szCs w:val="22"/>
              </w:rPr>
              <w:t xml:space="preserve"> </w:t>
            </w:r>
            <w:r w:rsidRPr="00422853">
              <w:rPr>
                <w:rFonts w:ascii="Avenir Roman" w:hAnsi="Avenir Roman"/>
                <w:sz w:val="22"/>
                <w:szCs w:val="22"/>
              </w:rPr>
              <w:t xml:space="preserve">: </w:t>
            </w:r>
            <w:r w:rsidR="002E0400" w:rsidRPr="00422853">
              <w:rPr>
                <w:rFonts w:ascii="Avenir Roman" w:hAnsi="Avenir Roman"/>
                <w:sz w:val="22"/>
                <w:szCs w:val="22"/>
              </w:rPr>
              <w:t>TRASSOUDAINE Laurent</w:t>
            </w:r>
          </w:p>
          <w:p w:rsidR="00905445" w:rsidRPr="00422853" w:rsidRDefault="005A24DD" w:rsidP="00905445">
            <w:pPr>
              <w:rPr>
                <w:rFonts w:ascii="Avenir Roman" w:hAnsi="Avenir Roman"/>
                <w:sz w:val="22"/>
                <w:szCs w:val="22"/>
              </w:rPr>
            </w:pPr>
            <w:r w:rsidRPr="00422853">
              <w:rPr>
                <w:rFonts w:ascii="Avenir Roman" w:hAnsi="Avenir Roman"/>
                <w:sz w:val="22"/>
                <w:szCs w:val="22"/>
              </w:rPr>
              <w:t xml:space="preserve">Tél. : </w:t>
            </w:r>
            <w:r w:rsidR="00AC58AB" w:rsidRPr="00422853">
              <w:rPr>
                <w:rFonts w:ascii="Avenir Roman" w:hAnsi="Avenir Roman"/>
                <w:sz w:val="22"/>
                <w:szCs w:val="22"/>
              </w:rPr>
              <w:t>04 74 40 78 10</w:t>
            </w:r>
          </w:p>
          <w:p w:rsidR="005A24DD" w:rsidRPr="00422853" w:rsidRDefault="005A24DD" w:rsidP="00905445">
            <w:pPr>
              <w:rPr>
                <w:rFonts w:ascii="Avenir Roman" w:hAnsi="Avenir Roman"/>
                <w:sz w:val="22"/>
                <w:szCs w:val="22"/>
              </w:rPr>
            </w:pPr>
            <w:r w:rsidRPr="00422853">
              <w:rPr>
                <w:rFonts w:ascii="Avenir Roman" w:hAnsi="Avenir Roman"/>
                <w:sz w:val="22"/>
                <w:szCs w:val="22"/>
              </w:rPr>
              <w:t xml:space="preserve">Courriel : </w:t>
            </w:r>
            <w:r w:rsidR="00AC58AB" w:rsidRPr="00422853">
              <w:rPr>
                <w:rFonts w:ascii="Avenir Roman" w:hAnsi="Avenir Roman"/>
                <w:sz w:val="22"/>
                <w:szCs w:val="22"/>
              </w:rPr>
              <w:t>laurent.trassoudaine@uca.fr</w:t>
            </w:r>
          </w:p>
        </w:tc>
      </w:tr>
      <w:tr w:rsidR="00905445" w:rsidRPr="00422853">
        <w:trPr>
          <w:jc w:val="center"/>
        </w:trPr>
        <w:tc>
          <w:tcPr>
            <w:tcW w:w="2660" w:type="dxa"/>
          </w:tcPr>
          <w:p w:rsidR="00905445" w:rsidRPr="00422853" w:rsidRDefault="005A24DD" w:rsidP="00905445">
            <w:pPr>
              <w:rPr>
                <w:rFonts w:ascii="Avenir Roman" w:hAnsi="Avenir Roman"/>
                <w:sz w:val="22"/>
                <w:szCs w:val="22"/>
              </w:rPr>
            </w:pPr>
            <w:r w:rsidRPr="00422853">
              <w:rPr>
                <w:rFonts w:ascii="Avenir Roman" w:hAnsi="Avenir Roman"/>
                <w:sz w:val="22"/>
                <w:szCs w:val="22"/>
              </w:rPr>
              <w:t xml:space="preserve">Porteur du projet </w:t>
            </w:r>
          </w:p>
        </w:tc>
        <w:tc>
          <w:tcPr>
            <w:tcW w:w="6552" w:type="dxa"/>
          </w:tcPr>
          <w:p w:rsidR="00905445" w:rsidRPr="00422853" w:rsidRDefault="005A24DD" w:rsidP="00905445">
            <w:pPr>
              <w:rPr>
                <w:rFonts w:ascii="Avenir Roman" w:hAnsi="Avenir Roman"/>
                <w:sz w:val="22"/>
                <w:szCs w:val="22"/>
              </w:rPr>
            </w:pPr>
            <w:r w:rsidRPr="00422853">
              <w:rPr>
                <w:rFonts w:ascii="Avenir Roman" w:hAnsi="Avenir Roman"/>
                <w:sz w:val="22"/>
                <w:szCs w:val="22"/>
              </w:rPr>
              <w:t xml:space="preserve">Nom et prénom : </w:t>
            </w:r>
            <w:r w:rsidR="002E0400" w:rsidRPr="00422853">
              <w:rPr>
                <w:rFonts w:ascii="Avenir Roman" w:hAnsi="Avenir Roman"/>
                <w:sz w:val="22"/>
                <w:szCs w:val="22"/>
              </w:rPr>
              <w:t>BIDEUX Luc</w:t>
            </w:r>
          </w:p>
          <w:p w:rsidR="005A24DD" w:rsidRPr="00422853" w:rsidRDefault="005A24DD" w:rsidP="00905445">
            <w:pPr>
              <w:rPr>
                <w:rFonts w:ascii="Avenir Roman" w:hAnsi="Avenir Roman"/>
                <w:sz w:val="22"/>
                <w:szCs w:val="22"/>
              </w:rPr>
            </w:pPr>
            <w:r w:rsidRPr="00422853">
              <w:rPr>
                <w:rFonts w:ascii="Avenir Roman" w:hAnsi="Avenir Roman"/>
                <w:sz w:val="22"/>
                <w:szCs w:val="22"/>
              </w:rPr>
              <w:t xml:space="preserve">Qualité/titre : </w:t>
            </w:r>
            <w:r w:rsidR="002E0400" w:rsidRPr="00422853">
              <w:rPr>
                <w:rFonts w:ascii="Avenir Roman" w:hAnsi="Avenir Roman"/>
                <w:sz w:val="22"/>
                <w:szCs w:val="22"/>
              </w:rPr>
              <w:t>Professeur</w:t>
            </w:r>
          </w:p>
          <w:p w:rsidR="005A24DD" w:rsidRPr="00422853" w:rsidRDefault="005A24DD" w:rsidP="00905445">
            <w:pPr>
              <w:rPr>
                <w:rFonts w:ascii="Avenir Roman" w:hAnsi="Avenir Roman"/>
                <w:sz w:val="22"/>
                <w:szCs w:val="22"/>
              </w:rPr>
            </w:pPr>
            <w:r w:rsidRPr="00422853">
              <w:rPr>
                <w:rFonts w:ascii="Avenir Roman" w:hAnsi="Avenir Roman"/>
                <w:sz w:val="22"/>
                <w:szCs w:val="22"/>
              </w:rPr>
              <w:t xml:space="preserve">Tél. : </w:t>
            </w:r>
            <w:r w:rsidR="00AC58AB" w:rsidRPr="00422853">
              <w:rPr>
                <w:rFonts w:ascii="Avenir Roman" w:hAnsi="Avenir Roman"/>
                <w:sz w:val="22"/>
                <w:szCs w:val="22"/>
              </w:rPr>
              <w:t>04 73 40 76 49</w:t>
            </w:r>
          </w:p>
          <w:p w:rsidR="005A24DD" w:rsidRPr="00422853" w:rsidRDefault="005A24DD" w:rsidP="00905445">
            <w:pPr>
              <w:rPr>
                <w:rFonts w:ascii="Avenir Roman" w:hAnsi="Avenir Roman"/>
                <w:sz w:val="22"/>
                <w:szCs w:val="22"/>
              </w:rPr>
            </w:pPr>
            <w:r w:rsidRPr="00422853">
              <w:rPr>
                <w:rFonts w:ascii="Avenir Roman" w:hAnsi="Avenir Roman"/>
                <w:sz w:val="22"/>
                <w:szCs w:val="22"/>
              </w:rPr>
              <w:t xml:space="preserve">Courriel : </w:t>
            </w:r>
            <w:r w:rsidR="00AC58AB" w:rsidRPr="00422853">
              <w:rPr>
                <w:rFonts w:ascii="Avenir Roman" w:hAnsi="Avenir Roman"/>
                <w:sz w:val="22"/>
                <w:szCs w:val="22"/>
              </w:rPr>
              <w:t>luc.bideux@uca.fr</w:t>
            </w:r>
          </w:p>
        </w:tc>
      </w:tr>
      <w:tr w:rsidR="00905445" w:rsidRPr="00422853">
        <w:trPr>
          <w:jc w:val="center"/>
        </w:trPr>
        <w:tc>
          <w:tcPr>
            <w:tcW w:w="2660" w:type="dxa"/>
          </w:tcPr>
          <w:p w:rsidR="00905445" w:rsidRPr="00422853" w:rsidRDefault="00255569" w:rsidP="00905445">
            <w:pPr>
              <w:rPr>
                <w:rFonts w:ascii="Avenir Roman" w:hAnsi="Avenir Roman"/>
                <w:sz w:val="22"/>
                <w:szCs w:val="22"/>
              </w:rPr>
            </w:pPr>
            <w:r w:rsidRPr="00422853">
              <w:rPr>
                <w:rFonts w:ascii="Avenir Roman" w:hAnsi="Avenir Roman"/>
                <w:sz w:val="22"/>
                <w:szCs w:val="22"/>
              </w:rPr>
              <w:t>A</w:t>
            </w:r>
            <w:r w:rsidR="00183CF9" w:rsidRPr="00422853">
              <w:rPr>
                <w:rFonts w:ascii="Avenir Roman" w:hAnsi="Avenir Roman"/>
                <w:sz w:val="22"/>
                <w:szCs w:val="22"/>
              </w:rPr>
              <w:t xml:space="preserve">utres membres de </w:t>
            </w:r>
            <w:r w:rsidR="006C53D1" w:rsidRPr="00422853">
              <w:rPr>
                <w:rFonts w:ascii="Avenir Roman" w:hAnsi="Avenir Roman"/>
                <w:sz w:val="22"/>
                <w:szCs w:val="22"/>
              </w:rPr>
              <w:t xml:space="preserve"> l’équipe-projet</w:t>
            </w:r>
          </w:p>
          <w:p w:rsidR="00255569" w:rsidRPr="00422853" w:rsidRDefault="00255569" w:rsidP="00905445">
            <w:pPr>
              <w:rPr>
                <w:rFonts w:ascii="Avenir Roman" w:hAnsi="Avenir Roman"/>
                <w:sz w:val="22"/>
                <w:szCs w:val="22"/>
              </w:rPr>
            </w:pPr>
          </w:p>
        </w:tc>
        <w:tc>
          <w:tcPr>
            <w:tcW w:w="6552" w:type="dxa"/>
          </w:tcPr>
          <w:p w:rsidR="00905445" w:rsidRPr="00422853" w:rsidRDefault="00A24533" w:rsidP="005A24DD">
            <w:pPr>
              <w:rPr>
                <w:rFonts w:ascii="Avenir Roman" w:hAnsi="Avenir Roman"/>
                <w:sz w:val="22"/>
                <w:szCs w:val="22"/>
              </w:rPr>
            </w:pPr>
            <w:r w:rsidRPr="00422853">
              <w:rPr>
                <w:rFonts w:ascii="Avenir Roman" w:hAnsi="Avenir Roman"/>
                <w:sz w:val="22"/>
                <w:szCs w:val="22"/>
              </w:rPr>
              <w:t xml:space="preserve">Lister ici tous les membres de l’équipe : </w:t>
            </w:r>
          </w:p>
          <w:p w:rsidR="004D344B" w:rsidRPr="00422853" w:rsidRDefault="004D344B" w:rsidP="004D344B">
            <w:pPr>
              <w:pStyle w:val="Paragraphedeliste"/>
              <w:numPr>
                <w:ilvl w:val="0"/>
                <w:numId w:val="11"/>
              </w:numPr>
              <w:rPr>
                <w:rFonts w:ascii="Avenir Roman" w:hAnsi="Avenir Roman"/>
                <w:sz w:val="22"/>
                <w:szCs w:val="22"/>
              </w:rPr>
            </w:pPr>
            <w:r w:rsidRPr="00422853">
              <w:rPr>
                <w:rFonts w:ascii="Avenir Roman" w:hAnsi="Avenir Roman"/>
                <w:bCs/>
                <w:sz w:val="22"/>
                <w:szCs w:val="22"/>
              </w:rPr>
              <w:t>F</w:t>
            </w:r>
            <w:r w:rsidR="00325244" w:rsidRPr="00422853">
              <w:rPr>
                <w:rFonts w:ascii="Avenir Roman" w:hAnsi="Avenir Roman"/>
                <w:bCs/>
                <w:sz w:val="22"/>
                <w:szCs w:val="22"/>
              </w:rPr>
              <w:t xml:space="preserve">ranck MARTIN, </w:t>
            </w:r>
            <w:r w:rsidRPr="00422853">
              <w:rPr>
                <w:rFonts w:ascii="Avenir Roman" w:hAnsi="Avenir Roman"/>
                <w:bCs/>
                <w:sz w:val="22"/>
                <w:szCs w:val="22"/>
              </w:rPr>
              <w:t>EUPI</w:t>
            </w:r>
          </w:p>
          <w:p w:rsidR="004D344B" w:rsidRPr="00422853" w:rsidRDefault="00325244" w:rsidP="004D344B">
            <w:pPr>
              <w:pStyle w:val="Paragraphedeliste"/>
              <w:numPr>
                <w:ilvl w:val="0"/>
                <w:numId w:val="11"/>
              </w:numPr>
              <w:rPr>
                <w:rFonts w:ascii="Avenir Roman" w:hAnsi="Avenir Roman"/>
                <w:sz w:val="22"/>
                <w:szCs w:val="22"/>
              </w:rPr>
            </w:pPr>
            <w:r w:rsidRPr="00422853">
              <w:rPr>
                <w:rFonts w:ascii="Avenir Roman" w:hAnsi="Avenir Roman"/>
                <w:bCs/>
                <w:sz w:val="22"/>
                <w:szCs w:val="22"/>
              </w:rPr>
              <w:t>Frédéric BADAUD</w:t>
            </w:r>
            <w:r w:rsidR="004D344B" w:rsidRPr="00422853">
              <w:rPr>
                <w:rFonts w:ascii="Avenir Roman" w:hAnsi="Avenir Roman"/>
                <w:bCs/>
                <w:sz w:val="22"/>
                <w:szCs w:val="22"/>
              </w:rPr>
              <w:t>, EUPI</w:t>
            </w:r>
          </w:p>
          <w:p w:rsidR="005E536C" w:rsidRPr="00422853" w:rsidRDefault="005E536C" w:rsidP="004D344B">
            <w:pPr>
              <w:pStyle w:val="Paragraphedeliste"/>
              <w:numPr>
                <w:ilvl w:val="0"/>
                <w:numId w:val="11"/>
              </w:numPr>
              <w:rPr>
                <w:rFonts w:ascii="Avenir Roman" w:hAnsi="Avenir Roman"/>
                <w:sz w:val="22"/>
                <w:szCs w:val="22"/>
              </w:rPr>
            </w:pPr>
            <w:r w:rsidRPr="00422853">
              <w:rPr>
                <w:rFonts w:ascii="Avenir Roman" w:hAnsi="Avenir Roman"/>
                <w:sz w:val="22"/>
                <w:szCs w:val="22"/>
              </w:rPr>
              <w:t>Aurélie COLOMB, EUPI</w:t>
            </w:r>
          </w:p>
          <w:p w:rsidR="004D344B" w:rsidRPr="00422853" w:rsidRDefault="00325244" w:rsidP="004D344B">
            <w:pPr>
              <w:pStyle w:val="Paragraphedeliste"/>
              <w:numPr>
                <w:ilvl w:val="0"/>
                <w:numId w:val="11"/>
              </w:numPr>
              <w:rPr>
                <w:rFonts w:ascii="Avenir Roman" w:hAnsi="Avenir Roman"/>
                <w:sz w:val="22"/>
                <w:szCs w:val="22"/>
              </w:rPr>
            </w:pPr>
            <w:r w:rsidRPr="00422853">
              <w:rPr>
                <w:rFonts w:ascii="Avenir Roman" w:hAnsi="Avenir Roman"/>
                <w:bCs/>
                <w:sz w:val="22"/>
                <w:szCs w:val="22"/>
              </w:rPr>
              <w:t>Eric COGNERAS</w:t>
            </w:r>
            <w:r w:rsidR="004D344B" w:rsidRPr="00422853">
              <w:rPr>
                <w:rFonts w:ascii="Avenir Roman" w:hAnsi="Avenir Roman"/>
                <w:bCs/>
                <w:sz w:val="22"/>
                <w:szCs w:val="22"/>
              </w:rPr>
              <w:t>, EUPI</w:t>
            </w:r>
          </w:p>
          <w:p w:rsidR="004D344B" w:rsidRPr="00422853" w:rsidRDefault="00325244" w:rsidP="004D344B">
            <w:pPr>
              <w:pStyle w:val="Paragraphedeliste"/>
              <w:numPr>
                <w:ilvl w:val="0"/>
                <w:numId w:val="11"/>
              </w:numPr>
              <w:rPr>
                <w:rFonts w:ascii="Avenir Roman" w:hAnsi="Avenir Roman"/>
                <w:sz w:val="22"/>
                <w:szCs w:val="22"/>
              </w:rPr>
            </w:pPr>
            <w:r w:rsidRPr="00422853">
              <w:rPr>
                <w:rFonts w:ascii="Avenir Roman" w:hAnsi="Avenir Roman"/>
                <w:bCs/>
                <w:sz w:val="22"/>
                <w:szCs w:val="22"/>
              </w:rPr>
              <w:t>Marie MONIER</w:t>
            </w:r>
            <w:r w:rsidR="004D344B" w:rsidRPr="00422853">
              <w:rPr>
                <w:rFonts w:ascii="Avenir Roman" w:hAnsi="Avenir Roman"/>
                <w:bCs/>
                <w:sz w:val="22"/>
                <w:szCs w:val="22"/>
              </w:rPr>
              <w:t>, EUPI</w:t>
            </w:r>
          </w:p>
          <w:p w:rsidR="004D344B" w:rsidRPr="00422853" w:rsidRDefault="00325244" w:rsidP="004D344B">
            <w:pPr>
              <w:pStyle w:val="Paragraphedeliste"/>
              <w:numPr>
                <w:ilvl w:val="0"/>
                <w:numId w:val="11"/>
              </w:numPr>
              <w:rPr>
                <w:rFonts w:ascii="Avenir Roman" w:hAnsi="Avenir Roman"/>
                <w:sz w:val="22"/>
                <w:szCs w:val="22"/>
              </w:rPr>
            </w:pPr>
            <w:r w:rsidRPr="00422853">
              <w:rPr>
                <w:rFonts w:ascii="Avenir Roman" w:hAnsi="Avenir Roman"/>
                <w:bCs/>
                <w:sz w:val="22"/>
                <w:szCs w:val="22"/>
              </w:rPr>
              <w:t>Nadège MONTOUX</w:t>
            </w:r>
            <w:r w:rsidR="004D344B" w:rsidRPr="00422853">
              <w:rPr>
                <w:rFonts w:ascii="Avenir Roman" w:hAnsi="Avenir Roman"/>
                <w:bCs/>
                <w:sz w:val="22"/>
                <w:szCs w:val="22"/>
              </w:rPr>
              <w:t>, EUPI</w:t>
            </w:r>
          </w:p>
          <w:p w:rsidR="004D344B" w:rsidRPr="00422853" w:rsidRDefault="00325244" w:rsidP="004D344B">
            <w:pPr>
              <w:pStyle w:val="Paragraphedeliste"/>
              <w:numPr>
                <w:ilvl w:val="0"/>
                <w:numId w:val="11"/>
              </w:numPr>
              <w:rPr>
                <w:rFonts w:ascii="Avenir Roman" w:hAnsi="Avenir Roman"/>
                <w:sz w:val="22"/>
                <w:szCs w:val="22"/>
              </w:rPr>
            </w:pPr>
            <w:r w:rsidRPr="00422853">
              <w:rPr>
                <w:rFonts w:ascii="Avenir Roman" w:hAnsi="Avenir Roman"/>
                <w:bCs/>
                <w:sz w:val="22"/>
                <w:szCs w:val="22"/>
              </w:rPr>
              <w:t>Céline PLANCHE</w:t>
            </w:r>
            <w:r w:rsidR="00DB6C8E" w:rsidRPr="00422853">
              <w:rPr>
                <w:rFonts w:ascii="Avenir Roman" w:hAnsi="Avenir Roman"/>
                <w:bCs/>
                <w:sz w:val="22"/>
                <w:szCs w:val="22"/>
              </w:rPr>
              <w:t xml:space="preserve">, </w:t>
            </w:r>
            <w:r w:rsidR="004D344B" w:rsidRPr="00422853">
              <w:rPr>
                <w:rFonts w:ascii="Avenir Roman" w:hAnsi="Avenir Roman"/>
                <w:bCs/>
                <w:sz w:val="22"/>
                <w:szCs w:val="22"/>
              </w:rPr>
              <w:t>EUPI</w:t>
            </w:r>
          </w:p>
          <w:p w:rsidR="00325244" w:rsidRPr="00422853" w:rsidRDefault="00325244" w:rsidP="004D344B">
            <w:pPr>
              <w:pStyle w:val="Paragraphedeliste"/>
              <w:numPr>
                <w:ilvl w:val="0"/>
                <w:numId w:val="11"/>
              </w:numPr>
              <w:rPr>
                <w:rFonts w:ascii="Avenir Roman" w:hAnsi="Avenir Roman"/>
                <w:sz w:val="22"/>
                <w:szCs w:val="22"/>
              </w:rPr>
            </w:pPr>
            <w:r w:rsidRPr="00422853">
              <w:rPr>
                <w:rFonts w:ascii="Avenir Roman" w:hAnsi="Avenir Roman"/>
                <w:bCs/>
                <w:sz w:val="22"/>
                <w:szCs w:val="22"/>
              </w:rPr>
              <w:t>Sarah PORTEB</w:t>
            </w:r>
            <w:r w:rsidR="00BD0908" w:rsidRPr="00422853">
              <w:rPr>
                <w:rFonts w:ascii="Avenir Roman" w:hAnsi="Avenir Roman"/>
                <w:bCs/>
                <w:sz w:val="22"/>
                <w:szCs w:val="22"/>
              </w:rPr>
              <w:t>O</w:t>
            </w:r>
            <w:r w:rsidRPr="00422853">
              <w:rPr>
                <w:rFonts w:ascii="Avenir Roman" w:hAnsi="Avenir Roman"/>
                <w:bCs/>
                <w:sz w:val="22"/>
                <w:szCs w:val="22"/>
              </w:rPr>
              <w:t>EUF</w:t>
            </w:r>
            <w:r w:rsidR="004D344B" w:rsidRPr="00422853">
              <w:rPr>
                <w:rFonts w:ascii="Avenir Roman" w:hAnsi="Avenir Roman"/>
                <w:bCs/>
                <w:sz w:val="22"/>
                <w:szCs w:val="22"/>
              </w:rPr>
              <w:t>,</w:t>
            </w:r>
            <w:r w:rsidR="00635E49" w:rsidRPr="00422853">
              <w:rPr>
                <w:rFonts w:ascii="Avenir Roman" w:hAnsi="Avenir Roman"/>
                <w:bCs/>
                <w:sz w:val="22"/>
                <w:szCs w:val="22"/>
              </w:rPr>
              <w:t xml:space="preserve"> </w:t>
            </w:r>
            <w:r w:rsidR="004D344B" w:rsidRPr="00422853">
              <w:rPr>
                <w:rFonts w:ascii="Avenir Roman" w:hAnsi="Avenir Roman"/>
                <w:bCs/>
                <w:sz w:val="22"/>
                <w:szCs w:val="22"/>
              </w:rPr>
              <w:t>EUPI</w:t>
            </w:r>
          </w:p>
          <w:p w:rsidR="004D344B" w:rsidRPr="00422853" w:rsidRDefault="004D344B" w:rsidP="004D344B">
            <w:pPr>
              <w:ind w:left="360"/>
              <w:rPr>
                <w:rFonts w:ascii="Avenir Roman" w:hAnsi="Avenir Roman"/>
                <w:sz w:val="22"/>
                <w:szCs w:val="22"/>
              </w:rPr>
            </w:pPr>
          </w:p>
          <w:p w:rsidR="004D344B" w:rsidRPr="00422853" w:rsidRDefault="004D344B" w:rsidP="004D344B">
            <w:pPr>
              <w:pStyle w:val="Paragraphedeliste"/>
              <w:numPr>
                <w:ilvl w:val="0"/>
                <w:numId w:val="11"/>
              </w:numPr>
              <w:rPr>
                <w:rFonts w:ascii="Avenir Roman" w:hAnsi="Avenir Roman"/>
                <w:sz w:val="22"/>
                <w:szCs w:val="22"/>
              </w:rPr>
            </w:pPr>
            <w:r w:rsidRPr="00422853">
              <w:rPr>
                <w:rFonts w:ascii="Avenir Roman" w:hAnsi="Avenir Roman"/>
                <w:sz w:val="22"/>
                <w:szCs w:val="22"/>
              </w:rPr>
              <w:t>Nathalie YOUNES, ESPE, Laboratoire ACTé</w:t>
            </w:r>
          </w:p>
          <w:p w:rsidR="00F1714D" w:rsidRPr="00422853" w:rsidRDefault="00F1714D" w:rsidP="005A24DD">
            <w:pPr>
              <w:rPr>
                <w:rFonts w:ascii="Avenir Roman" w:hAnsi="Avenir Roman"/>
                <w:sz w:val="22"/>
                <w:szCs w:val="22"/>
              </w:rPr>
            </w:pPr>
            <w:r w:rsidRPr="00422853">
              <w:rPr>
                <w:rFonts w:ascii="Avenir Roman" w:hAnsi="Avenir Roman"/>
                <w:sz w:val="22"/>
                <w:szCs w:val="22"/>
              </w:rPr>
              <w:t xml:space="preserve"> </w:t>
            </w:r>
          </w:p>
        </w:tc>
      </w:tr>
      <w:tr w:rsidR="00905445" w:rsidRPr="00422853">
        <w:trPr>
          <w:jc w:val="center"/>
        </w:trPr>
        <w:tc>
          <w:tcPr>
            <w:tcW w:w="2660" w:type="dxa"/>
          </w:tcPr>
          <w:p w:rsidR="00905445" w:rsidRPr="00422853" w:rsidRDefault="005A24DD" w:rsidP="00905445">
            <w:pPr>
              <w:rPr>
                <w:rFonts w:ascii="Avenir Roman" w:hAnsi="Avenir Roman"/>
                <w:sz w:val="22"/>
                <w:szCs w:val="22"/>
              </w:rPr>
            </w:pPr>
            <w:r w:rsidRPr="00422853">
              <w:rPr>
                <w:rFonts w:ascii="Avenir Roman" w:hAnsi="Avenir Roman"/>
                <w:sz w:val="22"/>
                <w:szCs w:val="22"/>
              </w:rPr>
              <w:t xml:space="preserve">Partenaires </w:t>
            </w:r>
            <w:r w:rsidR="00CD13BB" w:rsidRPr="00422853">
              <w:rPr>
                <w:rFonts w:ascii="Avenir Roman" w:hAnsi="Avenir Roman"/>
                <w:i/>
                <w:sz w:val="22"/>
                <w:szCs w:val="22"/>
              </w:rPr>
              <w:t>(ex. enseignants du secondaire, partenaires industriels, associations</w:t>
            </w:r>
            <w:r w:rsidR="002E7EF2" w:rsidRPr="00422853">
              <w:rPr>
                <w:rFonts w:ascii="Avenir Roman" w:hAnsi="Avenir Roman"/>
                <w:i/>
                <w:sz w:val="22"/>
                <w:szCs w:val="22"/>
              </w:rPr>
              <w:t xml:space="preserve"> étudiantes</w:t>
            </w:r>
            <w:r w:rsidR="00CD13BB" w:rsidRPr="00422853">
              <w:rPr>
                <w:rFonts w:ascii="Avenir Roman" w:hAnsi="Avenir Roman"/>
                <w:i/>
                <w:sz w:val="22"/>
                <w:szCs w:val="22"/>
              </w:rPr>
              <w:t>, etc.)</w:t>
            </w:r>
            <w:r w:rsidR="00CD13BB" w:rsidRPr="00422853">
              <w:rPr>
                <w:rFonts w:ascii="Avenir Roman" w:hAnsi="Avenir Roman"/>
                <w:sz w:val="22"/>
                <w:szCs w:val="22"/>
              </w:rPr>
              <w:t xml:space="preserve"> </w:t>
            </w:r>
          </w:p>
        </w:tc>
        <w:tc>
          <w:tcPr>
            <w:tcW w:w="6552" w:type="dxa"/>
          </w:tcPr>
          <w:p w:rsidR="007E0801" w:rsidRPr="00422853" w:rsidRDefault="007E0801" w:rsidP="005A24DD">
            <w:pPr>
              <w:rPr>
                <w:rFonts w:ascii="Avenir Roman" w:hAnsi="Avenir Roman"/>
                <w:sz w:val="22"/>
                <w:szCs w:val="22"/>
              </w:rPr>
            </w:pPr>
          </w:p>
          <w:p w:rsidR="005A24DD" w:rsidRPr="00422853" w:rsidRDefault="005A24DD" w:rsidP="005A24DD">
            <w:pPr>
              <w:rPr>
                <w:rFonts w:ascii="Avenir Roman" w:hAnsi="Avenir Roman"/>
                <w:sz w:val="22"/>
                <w:szCs w:val="22"/>
              </w:rPr>
            </w:pPr>
            <w:r w:rsidRPr="00422853">
              <w:rPr>
                <w:rFonts w:ascii="Avenir Roman" w:hAnsi="Avenir Roman"/>
                <w:sz w:val="22"/>
                <w:szCs w:val="22"/>
              </w:rPr>
              <w:t xml:space="preserve">Nom et prénom : </w:t>
            </w:r>
            <w:r w:rsidR="00501BC7" w:rsidRPr="00422853">
              <w:rPr>
                <w:rFonts w:ascii="Avenir Roman" w:hAnsi="Avenir Roman"/>
                <w:sz w:val="22"/>
                <w:szCs w:val="22"/>
              </w:rPr>
              <w:t>GREVOUL Stéphane</w:t>
            </w:r>
          </w:p>
          <w:p w:rsidR="005A24DD" w:rsidRPr="00422853" w:rsidRDefault="005A24DD" w:rsidP="005A24DD">
            <w:pPr>
              <w:rPr>
                <w:rFonts w:ascii="Avenir Roman" w:hAnsi="Avenir Roman"/>
                <w:sz w:val="22"/>
                <w:szCs w:val="22"/>
              </w:rPr>
            </w:pPr>
            <w:r w:rsidRPr="00422853">
              <w:rPr>
                <w:rFonts w:ascii="Avenir Roman" w:hAnsi="Avenir Roman"/>
                <w:sz w:val="22"/>
                <w:szCs w:val="22"/>
              </w:rPr>
              <w:t xml:space="preserve">Qualité/titre : </w:t>
            </w:r>
            <w:r w:rsidR="00501BC7" w:rsidRPr="00422853">
              <w:rPr>
                <w:rFonts w:ascii="Avenir Roman" w:hAnsi="Avenir Roman"/>
                <w:sz w:val="22"/>
                <w:szCs w:val="22"/>
              </w:rPr>
              <w:t>IPR Physique Chimie, Rectorat Clermont</w:t>
            </w:r>
          </w:p>
          <w:p w:rsidR="00905445" w:rsidRPr="00422853" w:rsidRDefault="005A24DD" w:rsidP="005A24DD">
            <w:pPr>
              <w:rPr>
                <w:rFonts w:ascii="Avenir Roman" w:hAnsi="Avenir Roman"/>
                <w:sz w:val="22"/>
                <w:szCs w:val="22"/>
              </w:rPr>
            </w:pPr>
            <w:r w:rsidRPr="00422853">
              <w:rPr>
                <w:rFonts w:ascii="Avenir Roman" w:hAnsi="Avenir Roman"/>
                <w:sz w:val="22"/>
                <w:szCs w:val="22"/>
              </w:rPr>
              <w:t>Courriel :</w:t>
            </w:r>
            <w:r w:rsidR="00DF2E35" w:rsidRPr="00422853">
              <w:rPr>
                <w:rFonts w:ascii="Avenir Roman" w:hAnsi="Avenir Roman"/>
                <w:sz w:val="22"/>
                <w:szCs w:val="22"/>
              </w:rPr>
              <w:t xml:space="preserve"> Stephane.Grevoul@ac-clermont.fr</w:t>
            </w:r>
          </w:p>
          <w:p w:rsidR="002E0400" w:rsidRPr="00422853" w:rsidRDefault="002E0400" w:rsidP="002E0400">
            <w:pPr>
              <w:rPr>
                <w:rFonts w:ascii="Avenir Roman" w:hAnsi="Avenir Roman"/>
                <w:sz w:val="22"/>
                <w:szCs w:val="22"/>
              </w:rPr>
            </w:pPr>
          </w:p>
          <w:p w:rsidR="006733F0" w:rsidRPr="00422853" w:rsidRDefault="006733F0" w:rsidP="006733F0">
            <w:pPr>
              <w:rPr>
                <w:rFonts w:ascii="Avenir Roman" w:hAnsi="Avenir Roman"/>
                <w:sz w:val="22"/>
                <w:szCs w:val="22"/>
              </w:rPr>
            </w:pPr>
            <w:r w:rsidRPr="00422853">
              <w:rPr>
                <w:rFonts w:ascii="Avenir Roman" w:hAnsi="Avenir Roman"/>
                <w:sz w:val="22"/>
                <w:szCs w:val="22"/>
              </w:rPr>
              <w:t>Nom et prénom : KRIEGLER Christine</w:t>
            </w:r>
          </w:p>
          <w:p w:rsidR="006733F0" w:rsidRPr="00422853" w:rsidRDefault="006733F0" w:rsidP="006733F0">
            <w:pPr>
              <w:rPr>
                <w:rFonts w:ascii="Avenir Roman" w:hAnsi="Avenir Roman"/>
                <w:sz w:val="22"/>
                <w:szCs w:val="22"/>
              </w:rPr>
            </w:pPr>
            <w:r w:rsidRPr="00422853">
              <w:rPr>
                <w:rFonts w:ascii="Avenir Roman" w:hAnsi="Avenir Roman"/>
                <w:sz w:val="22"/>
                <w:szCs w:val="22"/>
              </w:rPr>
              <w:t xml:space="preserve">Qualité/titre : </w:t>
            </w:r>
            <w:r w:rsidR="00DB6C8E" w:rsidRPr="00422853">
              <w:rPr>
                <w:rFonts w:ascii="Avenir Roman" w:hAnsi="Avenir Roman"/>
                <w:sz w:val="22"/>
                <w:szCs w:val="22"/>
              </w:rPr>
              <w:t>Enseignante S</w:t>
            </w:r>
            <w:r w:rsidRPr="00422853">
              <w:rPr>
                <w:rFonts w:ascii="Avenir Roman" w:hAnsi="Avenir Roman"/>
                <w:sz w:val="22"/>
                <w:szCs w:val="22"/>
              </w:rPr>
              <w:t xml:space="preserve">ciences Physiques, Lycée </w:t>
            </w:r>
            <w:r w:rsidR="00AF3C39" w:rsidRPr="00422853">
              <w:rPr>
                <w:rFonts w:ascii="Avenir Roman" w:hAnsi="Avenir Roman"/>
                <w:sz w:val="22"/>
                <w:szCs w:val="22"/>
              </w:rPr>
              <w:t xml:space="preserve">La Fayette </w:t>
            </w:r>
            <w:r w:rsidRPr="00422853">
              <w:rPr>
                <w:rFonts w:ascii="Avenir Roman" w:hAnsi="Avenir Roman"/>
                <w:sz w:val="22"/>
                <w:szCs w:val="22"/>
              </w:rPr>
              <w:lastRenderedPageBreak/>
              <w:t>Clermont-Ferrand</w:t>
            </w:r>
          </w:p>
          <w:p w:rsidR="006733F0" w:rsidRPr="00422853" w:rsidRDefault="006733F0" w:rsidP="006733F0">
            <w:pPr>
              <w:rPr>
                <w:rFonts w:ascii="Avenir Roman" w:hAnsi="Avenir Roman"/>
                <w:sz w:val="22"/>
                <w:szCs w:val="22"/>
              </w:rPr>
            </w:pPr>
            <w:r w:rsidRPr="00422853">
              <w:rPr>
                <w:rFonts w:ascii="Avenir Roman" w:hAnsi="Avenir Roman"/>
                <w:sz w:val="22"/>
                <w:szCs w:val="22"/>
              </w:rPr>
              <w:t>Courriel :</w:t>
            </w:r>
            <w:r w:rsidR="00DF2E35" w:rsidRPr="00422853">
              <w:rPr>
                <w:rFonts w:ascii="Avenir Roman" w:hAnsi="Avenir Roman"/>
                <w:sz w:val="22"/>
                <w:szCs w:val="22"/>
              </w:rPr>
              <w:t xml:space="preserve"> Christine.Kriegler@ac-clermont.fr</w:t>
            </w:r>
          </w:p>
          <w:p w:rsidR="006733F0" w:rsidRPr="00422853" w:rsidRDefault="006733F0" w:rsidP="006733F0">
            <w:pPr>
              <w:rPr>
                <w:rFonts w:ascii="Avenir Roman" w:hAnsi="Avenir Roman"/>
                <w:sz w:val="22"/>
                <w:szCs w:val="22"/>
              </w:rPr>
            </w:pPr>
          </w:p>
          <w:p w:rsidR="006733F0" w:rsidRPr="00422853" w:rsidRDefault="006733F0" w:rsidP="006733F0">
            <w:pPr>
              <w:rPr>
                <w:rFonts w:ascii="Avenir Roman" w:hAnsi="Avenir Roman"/>
                <w:sz w:val="22"/>
                <w:szCs w:val="22"/>
              </w:rPr>
            </w:pPr>
            <w:r w:rsidRPr="00422853">
              <w:rPr>
                <w:rFonts w:ascii="Avenir Roman" w:hAnsi="Avenir Roman"/>
                <w:sz w:val="22"/>
                <w:szCs w:val="22"/>
              </w:rPr>
              <w:t>Nom et prénom : PIOTTE Olivier</w:t>
            </w:r>
          </w:p>
          <w:p w:rsidR="006733F0" w:rsidRPr="00422853" w:rsidRDefault="006733F0" w:rsidP="006733F0">
            <w:pPr>
              <w:rPr>
                <w:rFonts w:ascii="Avenir Roman" w:hAnsi="Avenir Roman"/>
                <w:sz w:val="22"/>
                <w:szCs w:val="22"/>
              </w:rPr>
            </w:pPr>
            <w:r w:rsidRPr="00422853">
              <w:rPr>
                <w:rFonts w:ascii="Avenir Roman" w:hAnsi="Avenir Roman"/>
                <w:sz w:val="22"/>
                <w:szCs w:val="22"/>
              </w:rPr>
              <w:t>Qualité/titre : Enseignant Sciences Physiques, Lycée Murat Issoire</w:t>
            </w:r>
          </w:p>
          <w:p w:rsidR="006733F0" w:rsidRPr="00422853" w:rsidRDefault="006733F0" w:rsidP="006733F0">
            <w:pPr>
              <w:rPr>
                <w:rFonts w:ascii="Avenir Roman" w:hAnsi="Avenir Roman"/>
                <w:sz w:val="22"/>
                <w:szCs w:val="22"/>
              </w:rPr>
            </w:pPr>
            <w:r w:rsidRPr="00422853">
              <w:rPr>
                <w:rFonts w:ascii="Avenir Roman" w:hAnsi="Avenir Roman"/>
                <w:sz w:val="22"/>
                <w:szCs w:val="22"/>
              </w:rPr>
              <w:t>Courriel :</w:t>
            </w:r>
            <w:r w:rsidR="002436C8" w:rsidRPr="00422853">
              <w:rPr>
                <w:rFonts w:ascii="Avenir Roman" w:hAnsi="Avenir Roman"/>
                <w:sz w:val="22"/>
                <w:szCs w:val="22"/>
              </w:rPr>
              <w:t xml:space="preserve"> Olivier.Piotte@ac-clermont.fr</w:t>
            </w:r>
          </w:p>
          <w:p w:rsidR="00DB6C8E" w:rsidRPr="00422853" w:rsidRDefault="00DB6C8E" w:rsidP="006733F0">
            <w:pPr>
              <w:rPr>
                <w:rFonts w:ascii="Avenir Roman" w:hAnsi="Avenir Roman"/>
                <w:sz w:val="22"/>
                <w:szCs w:val="22"/>
              </w:rPr>
            </w:pPr>
          </w:p>
          <w:p w:rsidR="00DB6C8E" w:rsidRPr="00422853" w:rsidRDefault="00DB6C8E" w:rsidP="00DB6C8E">
            <w:pPr>
              <w:rPr>
                <w:rFonts w:ascii="Avenir Roman" w:hAnsi="Avenir Roman"/>
                <w:sz w:val="22"/>
                <w:szCs w:val="22"/>
              </w:rPr>
            </w:pPr>
            <w:r w:rsidRPr="00422853">
              <w:rPr>
                <w:rFonts w:ascii="Avenir Roman" w:hAnsi="Avenir Roman"/>
                <w:sz w:val="22"/>
                <w:szCs w:val="22"/>
              </w:rPr>
              <w:t>Nom et prénom : </w:t>
            </w:r>
            <w:r w:rsidR="008C6A11" w:rsidRPr="00422853">
              <w:rPr>
                <w:rFonts w:ascii="Avenir Roman" w:hAnsi="Avenir Roman"/>
                <w:sz w:val="22"/>
                <w:szCs w:val="22"/>
              </w:rPr>
              <w:t>CHAPTAL Frédérique</w:t>
            </w:r>
          </w:p>
          <w:p w:rsidR="00DB6C8E" w:rsidRPr="00422853" w:rsidRDefault="00DB6C8E" w:rsidP="00DB6C8E">
            <w:pPr>
              <w:rPr>
                <w:rFonts w:ascii="Avenir Roman" w:hAnsi="Avenir Roman"/>
                <w:sz w:val="22"/>
                <w:szCs w:val="22"/>
              </w:rPr>
            </w:pPr>
            <w:r w:rsidRPr="00422853">
              <w:rPr>
                <w:rFonts w:ascii="Avenir Roman" w:hAnsi="Avenir Roman"/>
                <w:sz w:val="22"/>
                <w:szCs w:val="22"/>
              </w:rPr>
              <w:t xml:space="preserve">Qualité/titre : </w:t>
            </w:r>
            <w:r w:rsidR="008C6A11" w:rsidRPr="00422853">
              <w:rPr>
                <w:rFonts w:ascii="Avenir Roman" w:hAnsi="Avenir Roman"/>
                <w:sz w:val="22"/>
                <w:szCs w:val="22"/>
              </w:rPr>
              <w:t>Enseignante Sciences Physiques, Lycée Cournon D’AUvergne</w:t>
            </w:r>
          </w:p>
          <w:p w:rsidR="00DB6C8E" w:rsidRPr="00422853" w:rsidRDefault="00DB6C8E" w:rsidP="00DB6C8E">
            <w:pPr>
              <w:rPr>
                <w:rFonts w:ascii="Avenir Roman" w:hAnsi="Avenir Roman"/>
                <w:sz w:val="22"/>
                <w:szCs w:val="22"/>
              </w:rPr>
            </w:pPr>
            <w:r w:rsidRPr="00422853">
              <w:rPr>
                <w:rFonts w:ascii="Avenir Roman" w:hAnsi="Avenir Roman"/>
                <w:sz w:val="22"/>
                <w:szCs w:val="22"/>
              </w:rPr>
              <w:t>Courriel :</w:t>
            </w:r>
            <w:r w:rsidR="0041779C" w:rsidRPr="00422853">
              <w:rPr>
                <w:rFonts w:ascii="Avenir Roman" w:hAnsi="Avenir Roman"/>
                <w:sz w:val="22"/>
                <w:szCs w:val="22"/>
              </w:rPr>
              <w:t xml:space="preserve"> </w:t>
            </w:r>
            <w:r w:rsidR="008C6A11" w:rsidRPr="00422853">
              <w:rPr>
                <w:rFonts w:ascii="Avenir Roman" w:hAnsi="Avenir Roman"/>
                <w:sz w:val="22"/>
                <w:szCs w:val="22"/>
              </w:rPr>
              <w:t>Frederique.Chaptal</w:t>
            </w:r>
            <w:r w:rsidR="0041779C" w:rsidRPr="00422853">
              <w:rPr>
                <w:rFonts w:ascii="Avenir Roman" w:hAnsi="Avenir Roman"/>
                <w:sz w:val="22"/>
                <w:szCs w:val="22"/>
              </w:rPr>
              <w:t>@</w:t>
            </w:r>
            <w:r w:rsidR="008C6A11" w:rsidRPr="00422853">
              <w:rPr>
                <w:rFonts w:ascii="Avenir Roman" w:hAnsi="Avenir Roman"/>
                <w:sz w:val="22"/>
                <w:szCs w:val="22"/>
              </w:rPr>
              <w:t>ac-clermont.fr</w:t>
            </w:r>
          </w:p>
          <w:p w:rsidR="006733F0" w:rsidRPr="00422853" w:rsidRDefault="006733F0" w:rsidP="002E0400">
            <w:pPr>
              <w:rPr>
                <w:rFonts w:ascii="Avenir Roman" w:hAnsi="Avenir Roman"/>
                <w:sz w:val="22"/>
                <w:szCs w:val="22"/>
              </w:rPr>
            </w:pPr>
          </w:p>
        </w:tc>
      </w:tr>
    </w:tbl>
    <w:p w:rsidR="00501BC7" w:rsidRPr="00422853" w:rsidRDefault="00501BC7">
      <w:pPr>
        <w:spacing w:after="200" w:line="276" w:lineRule="auto"/>
        <w:rPr>
          <w:rFonts w:ascii="Avenir Roman" w:hAnsi="Avenir Roman"/>
          <w:b/>
          <w:sz w:val="22"/>
          <w:szCs w:val="22"/>
        </w:rPr>
      </w:pPr>
    </w:p>
    <w:p w:rsidR="00905445" w:rsidRPr="00422853" w:rsidRDefault="00713E21" w:rsidP="00905445">
      <w:pPr>
        <w:rPr>
          <w:rFonts w:ascii="Avenir Roman" w:hAnsi="Avenir Roman"/>
          <w:b/>
          <w:sz w:val="22"/>
          <w:szCs w:val="22"/>
        </w:rPr>
      </w:pPr>
      <w:r w:rsidRPr="00422853">
        <w:rPr>
          <w:rFonts w:ascii="Avenir Roman" w:hAnsi="Avenir Roman"/>
          <w:b/>
          <w:sz w:val="22"/>
          <w:szCs w:val="22"/>
        </w:rPr>
        <w:t xml:space="preserve">II. DESCRIPTION </w:t>
      </w:r>
      <w:r w:rsidR="00905445" w:rsidRPr="00422853">
        <w:rPr>
          <w:rFonts w:ascii="Avenir Roman" w:hAnsi="Avenir Roman"/>
          <w:b/>
          <w:sz w:val="22"/>
          <w:szCs w:val="22"/>
        </w:rPr>
        <w:t xml:space="preserve">DU PROJET </w:t>
      </w:r>
    </w:p>
    <w:p w:rsidR="007C494E" w:rsidRPr="00422853" w:rsidRDefault="007C494E" w:rsidP="00905445">
      <w:pPr>
        <w:rPr>
          <w:rFonts w:ascii="Avenir Roman" w:hAnsi="Avenir Roman"/>
          <w:sz w:val="22"/>
          <w:szCs w:val="22"/>
        </w:rPr>
      </w:pPr>
    </w:p>
    <w:tbl>
      <w:tblPr>
        <w:tblStyle w:val="Grilledutablea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60"/>
        <w:gridCol w:w="6552"/>
      </w:tblGrid>
      <w:tr w:rsidR="007C494E" w:rsidRPr="00422853" w:rsidTr="002E0400">
        <w:trPr>
          <w:jc w:val="center"/>
        </w:trPr>
        <w:tc>
          <w:tcPr>
            <w:tcW w:w="2660" w:type="dxa"/>
            <w:tcBorders>
              <w:bottom w:val="single" w:sz="4" w:space="0" w:color="7F7F7F" w:themeColor="text1" w:themeTint="80"/>
            </w:tcBorders>
          </w:tcPr>
          <w:p w:rsidR="007C494E" w:rsidRPr="00422853" w:rsidRDefault="00E27A2C" w:rsidP="005D4F84">
            <w:pPr>
              <w:rPr>
                <w:rFonts w:ascii="Avenir Roman" w:hAnsi="Avenir Roman"/>
                <w:sz w:val="22"/>
                <w:szCs w:val="22"/>
              </w:rPr>
            </w:pPr>
            <w:r w:rsidRPr="00422853">
              <w:rPr>
                <w:rFonts w:ascii="Avenir Roman" w:hAnsi="Avenir Roman"/>
                <w:sz w:val="22"/>
                <w:szCs w:val="22"/>
              </w:rPr>
              <w:t xml:space="preserve">Discipline(s) et/ou </w:t>
            </w:r>
            <w:r w:rsidR="005D4F84" w:rsidRPr="00422853">
              <w:rPr>
                <w:rFonts w:ascii="Avenir Roman" w:hAnsi="Avenir Roman"/>
                <w:sz w:val="22"/>
                <w:szCs w:val="22"/>
              </w:rPr>
              <w:t>formation</w:t>
            </w:r>
            <w:r w:rsidRPr="00422853">
              <w:rPr>
                <w:rFonts w:ascii="Avenir Roman" w:hAnsi="Avenir Roman"/>
                <w:sz w:val="22"/>
                <w:szCs w:val="22"/>
              </w:rPr>
              <w:t>(s)</w:t>
            </w:r>
            <w:r w:rsidR="005D4F84" w:rsidRPr="00422853">
              <w:rPr>
                <w:rFonts w:ascii="Avenir Roman" w:hAnsi="Avenir Roman"/>
                <w:sz w:val="22"/>
                <w:szCs w:val="22"/>
              </w:rPr>
              <w:t xml:space="preserve"> concernées </w:t>
            </w:r>
          </w:p>
        </w:tc>
        <w:tc>
          <w:tcPr>
            <w:tcW w:w="6552" w:type="dxa"/>
            <w:tcBorders>
              <w:bottom w:val="single" w:sz="4" w:space="0" w:color="7F7F7F" w:themeColor="text1" w:themeTint="80"/>
            </w:tcBorders>
            <w:vAlign w:val="center"/>
          </w:tcPr>
          <w:p w:rsidR="007C494E" w:rsidRPr="00422853" w:rsidRDefault="00501BC7" w:rsidP="002E0400">
            <w:pPr>
              <w:jc w:val="center"/>
              <w:rPr>
                <w:rFonts w:ascii="Avenir Roman" w:hAnsi="Avenir Roman"/>
                <w:sz w:val="22"/>
                <w:szCs w:val="22"/>
              </w:rPr>
            </w:pPr>
            <w:r w:rsidRPr="00422853">
              <w:rPr>
                <w:rFonts w:ascii="Avenir Roman" w:hAnsi="Avenir Roman"/>
                <w:sz w:val="22"/>
                <w:szCs w:val="22"/>
              </w:rPr>
              <w:t>PHYSIQUE</w:t>
            </w:r>
          </w:p>
        </w:tc>
      </w:tr>
      <w:tr w:rsidR="007C494E" w:rsidRPr="00422853">
        <w:trPr>
          <w:jc w:val="center"/>
        </w:trPr>
        <w:tc>
          <w:tcPr>
            <w:tcW w:w="2660" w:type="dxa"/>
          </w:tcPr>
          <w:p w:rsidR="007C494E" w:rsidRPr="00422853" w:rsidRDefault="007C494E" w:rsidP="00325244">
            <w:pPr>
              <w:rPr>
                <w:rFonts w:ascii="Avenir Roman" w:hAnsi="Avenir Roman"/>
                <w:sz w:val="22"/>
                <w:szCs w:val="22"/>
              </w:rPr>
            </w:pPr>
            <w:r w:rsidRPr="00422853">
              <w:rPr>
                <w:rFonts w:ascii="Avenir Roman" w:hAnsi="Avenir Roman"/>
                <w:sz w:val="22"/>
                <w:szCs w:val="22"/>
              </w:rPr>
              <w:t xml:space="preserve">Type de formation </w:t>
            </w:r>
          </w:p>
        </w:tc>
        <w:tc>
          <w:tcPr>
            <w:tcW w:w="6552" w:type="dxa"/>
          </w:tcPr>
          <w:p w:rsidR="007C494E" w:rsidRPr="00422853" w:rsidRDefault="001E525D" w:rsidP="00E01B01">
            <w:pPr>
              <w:rPr>
                <w:rFonts w:ascii="Avenir Roman" w:hAnsi="Avenir Roman"/>
                <w:sz w:val="22"/>
                <w:szCs w:val="22"/>
              </w:rPr>
            </w:pPr>
            <w:sdt>
              <w:sdtPr>
                <w:rPr>
                  <w:rFonts w:ascii="Avenir Roman" w:hAnsi="Avenir Roman"/>
                  <w:sz w:val="22"/>
                  <w:szCs w:val="22"/>
                </w:rPr>
                <w:id w:val="-1174808059"/>
              </w:sdtPr>
              <w:sdtEndPr/>
              <w:sdtContent>
                <w:r w:rsidR="006733F0" w:rsidRPr="00422853">
                  <w:rPr>
                    <w:rFonts w:ascii="Avenir Roman" w:eastAsia="MS Gothic" w:hAnsi="Avenir Roman"/>
                    <w:sz w:val="22"/>
                    <w:szCs w:val="22"/>
                  </w:rPr>
                  <w:t xml:space="preserve"> </w:t>
                </w:r>
                <m:oMath>
                  <m:r>
                    <w:rPr>
                      <w:rFonts w:ascii="Cambria Math" w:eastAsia="MS Gothic" w:hAnsi="Cambria Math"/>
                      <w:sz w:val="22"/>
                      <w:szCs w:val="22"/>
                    </w:rPr>
                    <m:t>⊠</m:t>
                  </m:r>
                </m:oMath>
              </w:sdtContent>
            </w:sdt>
            <w:r w:rsidR="00E25648" w:rsidRPr="00422853">
              <w:rPr>
                <w:rFonts w:ascii="Avenir Roman" w:hAnsi="Avenir Roman"/>
                <w:sz w:val="22"/>
                <w:szCs w:val="22"/>
              </w:rPr>
              <w:t xml:space="preserve">Formation initiale  </w:t>
            </w:r>
            <w:sdt>
              <w:sdtPr>
                <w:rPr>
                  <w:rFonts w:ascii="Avenir Roman" w:hAnsi="Avenir Roman"/>
                  <w:sz w:val="22"/>
                  <w:szCs w:val="22"/>
                </w:rPr>
                <w:id w:val="-959176250"/>
              </w:sdtPr>
              <w:sdtEndPr/>
              <w:sdtContent>
                <w:r w:rsidR="00E25648" w:rsidRPr="00422853">
                  <w:rPr>
                    <w:rFonts w:ascii="Segoe UI Symbol" w:eastAsia="MS Gothic" w:hAnsi="Segoe UI Symbol" w:cs="Segoe UI Symbol"/>
                    <w:sz w:val="22"/>
                    <w:szCs w:val="22"/>
                  </w:rPr>
                  <w:t>☐</w:t>
                </w:r>
              </w:sdtContent>
            </w:sdt>
            <w:r w:rsidR="00E25648" w:rsidRPr="00422853">
              <w:rPr>
                <w:rFonts w:ascii="Avenir Roman" w:hAnsi="Avenir Roman"/>
                <w:sz w:val="22"/>
                <w:szCs w:val="22"/>
              </w:rPr>
              <w:t xml:space="preserve">Formation continue </w:t>
            </w:r>
          </w:p>
        </w:tc>
      </w:tr>
      <w:tr w:rsidR="007C494E" w:rsidRPr="00422853">
        <w:trPr>
          <w:jc w:val="center"/>
        </w:trPr>
        <w:tc>
          <w:tcPr>
            <w:tcW w:w="2660" w:type="dxa"/>
          </w:tcPr>
          <w:p w:rsidR="007C494E" w:rsidRPr="00422853" w:rsidRDefault="00E25648" w:rsidP="00325244">
            <w:pPr>
              <w:rPr>
                <w:rFonts w:ascii="Avenir Roman" w:hAnsi="Avenir Roman"/>
                <w:sz w:val="22"/>
                <w:szCs w:val="22"/>
              </w:rPr>
            </w:pPr>
            <w:r w:rsidRPr="00422853">
              <w:rPr>
                <w:rFonts w:ascii="Avenir Roman" w:hAnsi="Avenir Roman"/>
                <w:sz w:val="22"/>
                <w:szCs w:val="22"/>
              </w:rPr>
              <w:t xml:space="preserve">Niveau de formation </w:t>
            </w:r>
          </w:p>
        </w:tc>
        <w:tc>
          <w:tcPr>
            <w:tcW w:w="6552" w:type="dxa"/>
          </w:tcPr>
          <w:p w:rsidR="007C494E" w:rsidRPr="00422853" w:rsidRDefault="001E525D" w:rsidP="00E01B01">
            <w:pPr>
              <w:rPr>
                <w:rFonts w:ascii="Avenir Roman" w:hAnsi="Avenir Roman"/>
                <w:sz w:val="22"/>
                <w:szCs w:val="22"/>
              </w:rPr>
            </w:pPr>
            <w:sdt>
              <w:sdtPr>
                <w:rPr>
                  <w:rFonts w:ascii="Avenir Roman" w:hAnsi="Avenir Roman"/>
                  <w:sz w:val="22"/>
                  <w:szCs w:val="22"/>
                </w:rPr>
                <w:id w:val="-116980938"/>
              </w:sdtPr>
              <w:sdtEndPr/>
              <w:sdtContent>
                <w:r w:rsidR="006733F0" w:rsidRPr="00422853">
                  <w:rPr>
                    <w:rFonts w:ascii="Avenir Roman" w:eastAsia="MS Gothic" w:hAnsi="Avenir Roman"/>
                    <w:sz w:val="22"/>
                    <w:szCs w:val="22"/>
                  </w:rPr>
                  <w:t xml:space="preserve"> </w:t>
                </w:r>
                <m:oMath>
                  <m:r>
                    <w:rPr>
                      <w:rFonts w:ascii="Cambria Math" w:eastAsia="MS Gothic" w:hAnsi="Cambria Math"/>
                      <w:sz w:val="22"/>
                      <w:szCs w:val="22"/>
                    </w:rPr>
                    <m:t>⊠</m:t>
                  </m:r>
                </m:oMath>
              </w:sdtContent>
            </w:sdt>
            <w:r w:rsidR="00E25648" w:rsidRPr="00422853">
              <w:rPr>
                <w:rFonts w:ascii="Avenir Roman" w:hAnsi="Avenir Roman"/>
                <w:sz w:val="22"/>
                <w:szCs w:val="22"/>
              </w:rPr>
              <w:t xml:space="preserve">L1 </w:t>
            </w:r>
            <w:sdt>
              <w:sdtPr>
                <w:rPr>
                  <w:rFonts w:ascii="Avenir Roman" w:hAnsi="Avenir Roman"/>
                  <w:sz w:val="22"/>
                  <w:szCs w:val="22"/>
                </w:rPr>
                <w:id w:val="1900316724"/>
              </w:sdtPr>
              <w:sdtEndPr/>
              <w:sdtContent>
                <w:r w:rsidR="00E25648" w:rsidRPr="00422853">
                  <w:rPr>
                    <w:rFonts w:ascii="Segoe UI Symbol" w:eastAsia="MS Gothic" w:hAnsi="Segoe UI Symbol" w:cs="Segoe UI Symbol"/>
                    <w:sz w:val="22"/>
                    <w:szCs w:val="22"/>
                  </w:rPr>
                  <w:t>☐</w:t>
                </w:r>
              </w:sdtContent>
            </w:sdt>
            <w:r w:rsidR="00E25648" w:rsidRPr="00422853">
              <w:rPr>
                <w:rFonts w:ascii="Avenir Roman" w:hAnsi="Avenir Roman"/>
                <w:sz w:val="22"/>
                <w:szCs w:val="22"/>
              </w:rPr>
              <w:t xml:space="preserve">L2 </w:t>
            </w:r>
            <w:sdt>
              <w:sdtPr>
                <w:rPr>
                  <w:rFonts w:ascii="Avenir Roman" w:hAnsi="Avenir Roman"/>
                  <w:sz w:val="22"/>
                  <w:szCs w:val="22"/>
                </w:rPr>
                <w:id w:val="-1947223670"/>
              </w:sdtPr>
              <w:sdtEndPr/>
              <w:sdtContent>
                <w:r w:rsidR="00E25648" w:rsidRPr="00422853">
                  <w:rPr>
                    <w:rFonts w:ascii="Segoe UI Symbol" w:eastAsia="MS Gothic" w:hAnsi="Segoe UI Symbol" w:cs="Segoe UI Symbol"/>
                    <w:sz w:val="22"/>
                    <w:szCs w:val="22"/>
                  </w:rPr>
                  <w:t>☐</w:t>
                </w:r>
              </w:sdtContent>
            </w:sdt>
            <w:r w:rsidR="00E25648" w:rsidRPr="00422853">
              <w:rPr>
                <w:rFonts w:ascii="Avenir Roman" w:hAnsi="Avenir Roman"/>
                <w:sz w:val="22"/>
                <w:szCs w:val="22"/>
              </w:rPr>
              <w:t>L3</w:t>
            </w:r>
            <w:r w:rsidR="00AF7B2D" w:rsidRPr="00422853">
              <w:rPr>
                <w:rFonts w:ascii="Avenir Roman" w:hAnsi="Avenir Roman"/>
                <w:sz w:val="22"/>
                <w:szCs w:val="22"/>
              </w:rPr>
              <w:t xml:space="preserve"> </w:t>
            </w:r>
            <w:sdt>
              <w:sdtPr>
                <w:rPr>
                  <w:rFonts w:ascii="Avenir Roman" w:hAnsi="Avenir Roman"/>
                  <w:sz w:val="22"/>
                  <w:szCs w:val="22"/>
                </w:rPr>
                <w:id w:val="1894390646"/>
              </w:sdtPr>
              <w:sdtEndPr/>
              <w:sdtContent>
                <w:r w:rsidR="002E7EF2" w:rsidRPr="00422853">
                  <w:rPr>
                    <w:rFonts w:ascii="Segoe UI Symbol" w:eastAsia="MS Gothic" w:hAnsi="Segoe UI Symbol" w:cs="Segoe UI Symbol"/>
                    <w:sz w:val="22"/>
                    <w:szCs w:val="22"/>
                  </w:rPr>
                  <w:t>☐</w:t>
                </w:r>
              </w:sdtContent>
            </w:sdt>
            <w:r w:rsidR="00AF7B2D" w:rsidRPr="00422853">
              <w:rPr>
                <w:rFonts w:ascii="Avenir Roman" w:hAnsi="Avenir Roman"/>
                <w:sz w:val="22"/>
                <w:szCs w:val="22"/>
              </w:rPr>
              <w:t>LPro</w:t>
            </w:r>
            <w:r w:rsidR="00E25648" w:rsidRPr="00422853">
              <w:rPr>
                <w:rFonts w:ascii="Avenir Roman" w:hAnsi="Avenir Roman"/>
                <w:sz w:val="22"/>
                <w:szCs w:val="22"/>
              </w:rPr>
              <w:t xml:space="preserve"> </w:t>
            </w:r>
            <w:sdt>
              <w:sdtPr>
                <w:rPr>
                  <w:rFonts w:ascii="Avenir Roman" w:hAnsi="Avenir Roman"/>
                  <w:sz w:val="22"/>
                  <w:szCs w:val="22"/>
                </w:rPr>
                <w:id w:val="1469400480"/>
              </w:sdtPr>
              <w:sdtEndPr/>
              <w:sdtContent>
                <w:r w:rsidR="00E25648" w:rsidRPr="00422853">
                  <w:rPr>
                    <w:rFonts w:ascii="Segoe UI Symbol" w:eastAsia="MS Gothic" w:hAnsi="Segoe UI Symbol" w:cs="Segoe UI Symbol"/>
                    <w:sz w:val="22"/>
                    <w:szCs w:val="22"/>
                  </w:rPr>
                  <w:t>☐</w:t>
                </w:r>
              </w:sdtContent>
            </w:sdt>
            <w:r w:rsidR="00E25648" w:rsidRPr="00422853">
              <w:rPr>
                <w:rFonts w:ascii="Avenir Roman" w:hAnsi="Avenir Roman"/>
                <w:sz w:val="22"/>
                <w:szCs w:val="22"/>
              </w:rPr>
              <w:t xml:space="preserve">M1 </w:t>
            </w:r>
            <w:sdt>
              <w:sdtPr>
                <w:rPr>
                  <w:rFonts w:ascii="Avenir Roman" w:hAnsi="Avenir Roman"/>
                  <w:sz w:val="22"/>
                  <w:szCs w:val="22"/>
                </w:rPr>
                <w:id w:val="1356303208"/>
              </w:sdtPr>
              <w:sdtEndPr/>
              <w:sdtContent>
                <w:r w:rsidR="00E25648" w:rsidRPr="00422853">
                  <w:rPr>
                    <w:rFonts w:ascii="Segoe UI Symbol" w:eastAsia="MS Gothic" w:hAnsi="Segoe UI Symbol" w:cs="Segoe UI Symbol"/>
                    <w:sz w:val="22"/>
                    <w:szCs w:val="22"/>
                  </w:rPr>
                  <w:t>☐</w:t>
                </w:r>
              </w:sdtContent>
            </w:sdt>
            <w:r w:rsidR="00E25648" w:rsidRPr="00422853">
              <w:rPr>
                <w:rFonts w:ascii="Avenir Roman" w:hAnsi="Avenir Roman"/>
                <w:sz w:val="22"/>
                <w:szCs w:val="22"/>
              </w:rPr>
              <w:t xml:space="preserve">M2 </w:t>
            </w:r>
            <w:sdt>
              <w:sdtPr>
                <w:rPr>
                  <w:rFonts w:ascii="Avenir Roman" w:hAnsi="Avenir Roman"/>
                  <w:sz w:val="22"/>
                  <w:szCs w:val="22"/>
                </w:rPr>
                <w:id w:val="1628665287"/>
              </w:sdtPr>
              <w:sdtEndPr/>
              <w:sdtContent>
                <w:r w:rsidR="00E25648" w:rsidRPr="00422853">
                  <w:rPr>
                    <w:rFonts w:ascii="Segoe UI Symbol" w:eastAsia="MS Gothic" w:hAnsi="Segoe UI Symbol" w:cs="Segoe UI Symbol"/>
                    <w:sz w:val="22"/>
                    <w:szCs w:val="22"/>
                  </w:rPr>
                  <w:t>☐</w:t>
                </w:r>
              </w:sdtContent>
            </w:sdt>
            <w:r w:rsidR="00E25648" w:rsidRPr="00422853">
              <w:rPr>
                <w:rFonts w:ascii="Avenir Roman" w:hAnsi="Avenir Roman"/>
                <w:sz w:val="22"/>
                <w:szCs w:val="22"/>
              </w:rPr>
              <w:t xml:space="preserve">Doctorat </w:t>
            </w:r>
            <w:sdt>
              <w:sdtPr>
                <w:rPr>
                  <w:rFonts w:ascii="Avenir Roman" w:hAnsi="Avenir Roman"/>
                  <w:sz w:val="22"/>
                  <w:szCs w:val="22"/>
                </w:rPr>
                <w:id w:val="968560084"/>
              </w:sdtPr>
              <w:sdtEndPr/>
              <w:sdtContent>
                <w:r w:rsidR="00045676" w:rsidRPr="00422853">
                  <w:rPr>
                    <w:rFonts w:ascii="Segoe UI Symbol" w:eastAsia="MS Gothic" w:hAnsi="Segoe UI Symbol" w:cs="Segoe UI Symbol"/>
                    <w:sz w:val="22"/>
                    <w:szCs w:val="22"/>
                  </w:rPr>
                  <w:t>☐</w:t>
                </w:r>
              </w:sdtContent>
            </w:sdt>
            <w:r w:rsidR="00045676" w:rsidRPr="00422853">
              <w:rPr>
                <w:rFonts w:ascii="Avenir Roman" w:hAnsi="Avenir Roman"/>
                <w:sz w:val="22"/>
                <w:szCs w:val="22"/>
              </w:rPr>
              <w:t>DU</w:t>
            </w:r>
            <w:r w:rsidR="00C45719" w:rsidRPr="00422853">
              <w:rPr>
                <w:rFonts w:ascii="Avenir Roman" w:hAnsi="Avenir Roman"/>
                <w:sz w:val="22"/>
                <w:szCs w:val="22"/>
              </w:rPr>
              <w:t xml:space="preserve"> </w:t>
            </w:r>
            <w:sdt>
              <w:sdtPr>
                <w:rPr>
                  <w:rFonts w:ascii="Avenir Roman" w:hAnsi="Avenir Roman"/>
                  <w:sz w:val="22"/>
                  <w:szCs w:val="22"/>
                </w:rPr>
                <w:id w:val="1183627541"/>
              </w:sdtPr>
              <w:sdtEndPr/>
              <w:sdtContent>
                <w:r w:rsidR="00C45719" w:rsidRPr="00422853">
                  <w:rPr>
                    <w:rFonts w:ascii="Segoe UI Symbol" w:eastAsia="MS Gothic" w:hAnsi="Segoe UI Symbol" w:cs="Segoe UI Symbol"/>
                    <w:sz w:val="22"/>
                    <w:szCs w:val="22"/>
                  </w:rPr>
                  <w:t>☐</w:t>
                </w:r>
              </w:sdtContent>
            </w:sdt>
            <w:r w:rsidR="00C45719" w:rsidRPr="00422853">
              <w:rPr>
                <w:rFonts w:ascii="Avenir Roman" w:hAnsi="Avenir Roman"/>
                <w:sz w:val="22"/>
                <w:szCs w:val="22"/>
              </w:rPr>
              <w:t>DUT</w:t>
            </w:r>
          </w:p>
        </w:tc>
      </w:tr>
      <w:tr w:rsidR="007C494E" w:rsidRPr="00422853" w:rsidTr="002E0400">
        <w:trPr>
          <w:jc w:val="center"/>
        </w:trPr>
        <w:tc>
          <w:tcPr>
            <w:tcW w:w="2660" w:type="dxa"/>
          </w:tcPr>
          <w:p w:rsidR="007C494E" w:rsidRPr="00422853" w:rsidRDefault="005D4F84" w:rsidP="00325244">
            <w:pPr>
              <w:rPr>
                <w:rFonts w:ascii="Avenir Roman" w:hAnsi="Avenir Roman"/>
                <w:sz w:val="22"/>
                <w:szCs w:val="22"/>
              </w:rPr>
            </w:pPr>
            <w:r w:rsidRPr="00422853">
              <w:rPr>
                <w:rFonts w:ascii="Avenir Roman" w:hAnsi="Avenir Roman"/>
                <w:sz w:val="22"/>
                <w:szCs w:val="22"/>
              </w:rPr>
              <w:t xml:space="preserve">Effectif étudiant concerné </w:t>
            </w:r>
            <w:r w:rsidR="002E7EF2" w:rsidRPr="00422853">
              <w:rPr>
                <w:rFonts w:ascii="Avenir Roman" w:hAnsi="Avenir Roman"/>
                <w:sz w:val="22"/>
                <w:szCs w:val="22"/>
              </w:rPr>
              <w:t>(approximatif)</w:t>
            </w:r>
          </w:p>
        </w:tc>
        <w:tc>
          <w:tcPr>
            <w:tcW w:w="6552" w:type="dxa"/>
            <w:vAlign w:val="center"/>
          </w:tcPr>
          <w:p w:rsidR="007C494E" w:rsidRPr="00422853" w:rsidRDefault="002E0400" w:rsidP="002E0400">
            <w:pPr>
              <w:jc w:val="center"/>
              <w:rPr>
                <w:rFonts w:ascii="Avenir Roman" w:hAnsi="Avenir Roman"/>
                <w:sz w:val="22"/>
                <w:szCs w:val="22"/>
              </w:rPr>
            </w:pPr>
            <w:r w:rsidRPr="00422853">
              <w:rPr>
                <w:rFonts w:ascii="Avenir Roman" w:hAnsi="Avenir Roman"/>
                <w:sz w:val="22"/>
                <w:szCs w:val="22"/>
              </w:rPr>
              <w:t>300</w:t>
            </w:r>
          </w:p>
        </w:tc>
      </w:tr>
      <w:tr w:rsidR="00D21478" w:rsidRPr="00422853">
        <w:trPr>
          <w:jc w:val="center"/>
        </w:trPr>
        <w:tc>
          <w:tcPr>
            <w:tcW w:w="2660" w:type="dxa"/>
          </w:tcPr>
          <w:p w:rsidR="00D21478" w:rsidRPr="00422853" w:rsidRDefault="00F57C27" w:rsidP="00325244">
            <w:pPr>
              <w:rPr>
                <w:rFonts w:ascii="Avenir Roman" w:hAnsi="Avenir Roman"/>
                <w:sz w:val="22"/>
                <w:szCs w:val="22"/>
              </w:rPr>
            </w:pPr>
            <w:r w:rsidRPr="00422853">
              <w:rPr>
                <w:rFonts w:ascii="Avenir Roman" w:hAnsi="Avenir Roman"/>
                <w:sz w:val="22"/>
                <w:szCs w:val="22"/>
              </w:rPr>
              <w:t xml:space="preserve">Type de dispositif </w:t>
            </w:r>
          </w:p>
        </w:tc>
        <w:tc>
          <w:tcPr>
            <w:tcW w:w="6552" w:type="dxa"/>
          </w:tcPr>
          <w:p w:rsidR="00D21478" w:rsidRPr="00422853" w:rsidRDefault="008B2160" w:rsidP="00E01B01">
            <w:pPr>
              <w:jc w:val="center"/>
              <w:rPr>
                <w:rFonts w:ascii="Avenir Roman" w:hAnsi="Avenir Roman"/>
                <w:sz w:val="22"/>
                <w:szCs w:val="22"/>
              </w:rPr>
            </w:pPr>
            <w:r w:rsidRPr="00422853">
              <w:rPr>
                <w:rFonts w:ascii="Avenir Roman" w:eastAsia="MS Gothic" w:hAnsi="Avenir Roman" w:cs="Menlo Regular"/>
                <w:sz w:val="22"/>
                <w:szCs w:val="22"/>
              </w:rPr>
              <w:t>Poursuite d’un</w:t>
            </w:r>
            <w:r w:rsidR="00E01B01" w:rsidRPr="00422853">
              <w:rPr>
                <w:rFonts w:ascii="Avenir Roman" w:eastAsia="MS Gothic" w:hAnsi="Avenir Roman" w:cs="Menlo Regular"/>
                <w:sz w:val="22"/>
                <w:szCs w:val="22"/>
              </w:rPr>
              <w:t xml:space="preserve"> </w:t>
            </w:r>
            <w:r w:rsidRPr="00422853">
              <w:rPr>
                <w:rFonts w:ascii="Avenir Roman" w:eastAsia="MS Gothic" w:hAnsi="Avenir Roman" w:cs="Menlo Regular"/>
                <w:sz w:val="22"/>
                <w:szCs w:val="22"/>
              </w:rPr>
              <w:t>d</w:t>
            </w:r>
            <w:r w:rsidR="00E01B01" w:rsidRPr="00422853">
              <w:rPr>
                <w:rFonts w:ascii="Avenir Roman" w:eastAsia="MS Gothic" w:hAnsi="Avenir Roman" w:cs="Menlo Regular"/>
                <w:sz w:val="22"/>
                <w:szCs w:val="22"/>
              </w:rPr>
              <w:t>ispositif</w:t>
            </w:r>
            <w:r w:rsidRPr="00422853">
              <w:rPr>
                <w:rFonts w:ascii="Avenir Roman" w:eastAsia="MS Gothic" w:hAnsi="Avenir Roman" w:cs="Menlo Regular"/>
                <w:sz w:val="22"/>
                <w:szCs w:val="22"/>
              </w:rPr>
              <w:t xml:space="preserve"> mis en place en 2017 et 2018</w:t>
            </w:r>
          </w:p>
        </w:tc>
      </w:tr>
    </w:tbl>
    <w:p w:rsidR="00E27A2C" w:rsidRPr="00422853" w:rsidRDefault="00E27A2C" w:rsidP="00497936">
      <w:pPr>
        <w:rPr>
          <w:rFonts w:ascii="Avenir Roman" w:hAnsi="Avenir Roman"/>
          <w:b/>
          <w:i/>
          <w:sz w:val="22"/>
          <w:szCs w:val="22"/>
        </w:rPr>
      </w:pPr>
    </w:p>
    <w:p w:rsidR="00713E21" w:rsidRPr="00422853" w:rsidRDefault="00BA3C63" w:rsidP="006A78D6">
      <w:pPr>
        <w:pStyle w:val="Paragraphedeliste"/>
        <w:numPr>
          <w:ilvl w:val="0"/>
          <w:numId w:val="5"/>
        </w:numPr>
        <w:rPr>
          <w:rFonts w:ascii="Avenir Roman" w:hAnsi="Avenir Roman"/>
          <w:b/>
          <w:i/>
          <w:sz w:val="22"/>
          <w:szCs w:val="22"/>
        </w:rPr>
      </w:pPr>
      <w:r w:rsidRPr="00422853">
        <w:rPr>
          <w:rFonts w:ascii="Avenir Roman" w:hAnsi="Avenir Roman"/>
          <w:b/>
          <w:i/>
          <w:sz w:val="22"/>
          <w:szCs w:val="22"/>
        </w:rPr>
        <w:t xml:space="preserve">Contexte et motivations </w:t>
      </w:r>
    </w:p>
    <w:p w:rsidR="006A78D6" w:rsidRPr="00422853" w:rsidRDefault="006A78D6" w:rsidP="006A78D6">
      <w:pPr>
        <w:rPr>
          <w:rFonts w:ascii="Avenir Roman" w:hAnsi="Avenir Roman"/>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12"/>
      </w:tblGrid>
      <w:tr w:rsidR="00075D70" w:rsidRPr="00422853" w:rsidTr="00D65129">
        <w:tc>
          <w:tcPr>
            <w:tcW w:w="9212" w:type="dxa"/>
            <w:shd w:val="clear" w:color="auto" w:fill="D9D9D9" w:themeFill="background1" w:themeFillShade="D9"/>
          </w:tcPr>
          <w:p w:rsidR="00075D70" w:rsidRPr="00422853" w:rsidRDefault="00832D4D" w:rsidP="00E5126E">
            <w:pPr>
              <w:rPr>
                <w:rFonts w:ascii="Avenir Roman" w:hAnsi="Avenir Roman"/>
                <w:sz w:val="22"/>
                <w:szCs w:val="22"/>
              </w:rPr>
            </w:pPr>
            <w:r w:rsidRPr="00422853">
              <w:rPr>
                <w:rFonts w:ascii="Avenir Roman" w:hAnsi="Avenir Roman" w:cstheme="minorHAnsi"/>
                <w:sz w:val="22"/>
                <w:szCs w:val="22"/>
              </w:rPr>
              <w:t>Précisez le contexte du projet et les motivations de l’équipe (constats, problématiques d’enseignement et d’apprentissage à résoudre…) :</w:t>
            </w:r>
          </w:p>
        </w:tc>
      </w:tr>
      <w:tr w:rsidR="00075D70" w:rsidRPr="00422853" w:rsidTr="00D65129">
        <w:tc>
          <w:tcPr>
            <w:tcW w:w="9212" w:type="dxa"/>
          </w:tcPr>
          <w:p w:rsidR="0085448C" w:rsidRPr="00422853" w:rsidRDefault="0085448C" w:rsidP="006A78D6">
            <w:pPr>
              <w:rPr>
                <w:rFonts w:ascii="Avenir Roman" w:hAnsi="Avenir Roman"/>
                <w:sz w:val="22"/>
                <w:szCs w:val="22"/>
              </w:rPr>
            </w:pPr>
          </w:p>
          <w:p w:rsidR="000D3C51" w:rsidRPr="00422853" w:rsidRDefault="000D3C51" w:rsidP="00D30710">
            <w:pPr>
              <w:spacing w:line="276" w:lineRule="auto"/>
              <w:jc w:val="both"/>
              <w:rPr>
                <w:rFonts w:ascii="Avenir Roman" w:hAnsi="Avenir Roman" w:cs="Times New Roman"/>
                <w:sz w:val="22"/>
                <w:szCs w:val="22"/>
              </w:rPr>
            </w:pPr>
            <w:r w:rsidRPr="00422853">
              <w:rPr>
                <w:rFonts w:ascii="Avenir Roman" w:hAnsi="Avenir Roman" w:cs="Times New Roman"/>
                <w:b/>
                <w:i/>
                <w:sz w:val="22"/>
                <w:szCs w:val="22"/>
              </w:rPr>
              <w:t>Ce dossier concerne le renouvellement d’une aide précédemment accordée par le pôle IPPA</w:t>
            </w:r>
            <w:r w:rsidR="00C64EBC" w:rsidRPr="00422853">
              <w:rPr>
                <w:rFonts w:ascii="Avenir Roman" w:hAnsi="Avenir Roman" w:cs="Times New Roman"/>
                <w:b/>
                <w:i/>
                <w:sz w:val="22"/>
                <w:szCs w:val="22"/>
              </w:rPr>
              <w:t xml:space="preserve"> que nous dénommerons la phase 1 de C3P</w:t>
            </w:r>
            <w:r w:rsidRPr="00422853">
              <w:rPr>
                <w:rFonts w:ascii="Avenir Roman" w:hAnsi="Avenir Roman" w:cs="Times New Roman"/>
                <w:sz w:val="22"/>
                <w:szCs w:val="22"/>
              </w:rPr>
              <w:t xml:space="preserve">. </w:t>
            </w:r>
            <w:r w:rsidRPr="00422853">
              <w:rPr>
                <w:rFonts w:ascii="Avenir Roman" w:hAnsi="Avenir Roman" w:cs="Times New Roman"/>
                <w:b/>
                <w:i/>
                <w:sz w:val="22"/>
                <w:szCs w:val="22"/>
              </w:rPr>
              <w:t>Nous désirons continuer cette action, qui sera soutenue par le rectorat de l’Académie de Clermont (CARDIE) pour l’année 2018/2019.</w:t>
            </w:r>
          </w:p>
          <w:p w:rsidR="000D3C51" w:rsidRPr="00422853" w:rsidRDefault="000D3C51" w:rsidP="00D30710">
            <w:pPr>
              <w:spacing w:line="276" w:lineRule="auto"/>
              <w:jc w:val="both"/>
              <w:rPr>
                <w:rFonts w:ascii="Avenir Roman" w:hAnsi="Avenir Roman" w:cs="Times New Roman"/>
                <w:sz w:val="22"/>
                <w:szCs w:val="22"/>
              </w:rPr>
            </w:pPr>
          </w:p>
          <w:p w:rsidR="00F57185" w:rsidRPr="00422853" w:rsidRDefault="00F57185" w:rsidP="00D30710">
            <w:pPr>
              <w:spacing w:line="276" w:lineRule="auto"/>
              <w:jc w:val="both"/>
              <w:rPr>
                <w:rFonts w:ascii="Avenir Roman" w:hAnsi="Avenir Roman" w:cs="Times New Roman"/>
                <w:sz w:val="22"/>
                <w:szCs w:val="22"/>
              </w:rPr>
            </w:pPr>
            <w:r w:rsidRPr="00422853">
              <w:rPr>
                <w:rFonts w:ascii="Avenir Roman" w:hAnsi="Avenir Roman" w:cs="Times New Roman"/>
                <w:sz w:val="22"/>
                <w:szCs w:val="22"/>
              </w:rPr>
              <w:t>Le projet</w:t>
            </w:r>
            <w:r w:rsidR="00501BC7" w:rsidRPr="00422853">
              <w:rPr>
                <w:rFonts w:ascii="Avenir Roman" w:hAnsi="Avenir Roman" w:cs="Times New Roman"/>
                <w:sz w:val="22"/>
                <w:szCs w:val="22"/>
              </w:rPr>
              <w:t xml:space="preserve"> concerne</w:t>
            </w:r>
            <w:r w:rsidRPr="00422853">
              <w:rPr>
                <w:rFonts w:ascii="Avenir Roman" w:hAnsi="Avenir Roman" w:cs="Times New Roman"/>
                <w:sz w:val="22"/>
                <w:szCs w:val="22"/>
              </w:rPr>
              <w:t xml:space="preserve"> les étudiants de première année de Licence de Physique (le public pourra ultérie</w:t>
            </w:r>
            <w:r w:rsidR="009B7C6B" w:rsidRPr="00422853">
              <w:rPr>
                <w:rFonts w:ascii="Avenir Roman" w:hAnsi="Avenir Roman" w:cs="Times New Roman"/>
                <w:sz w:val="22"/>
                <w:szCs w:val="22"/>
              </w:rPr>
              <w:t>urement être élargi à d’autres L</w:t>
            </w:r>
            <w:r w:rsidRPr="00422853">
              <w:rPr>
                <w:rFonts w:ascii="Avenir Roman" w:hAnsi="Avenir Roman" w:cs="Times New Roman"/>
                <w:sz w:val="22"/>
                <w:szCs w:val="22"/>
              </w:rPr>
              <w:t>icences et aux autres années de Licence).</w:t>
            </w:r>
          </w:p>
          <w:p w:rsidR="003313E5" w:rsidRPr="00422853" w:rsidRDefault="003313E5" w:rsidP="00D30710">
            <w:pPr>
              <w:spacing w:line="276" w:lineRule="auto"/>
              <w:jc w:val="both"/>
              <w:rPr>
                <w:rFonts w:ascii="Avenir Roman" w:hAnsi="Avenir Roman" w:cs="Times New Roman"/>
                <w:sz w:val="22"/>
                <w:szCs w:val="22"/>
              </w:rPr>
            </w:pPr>
          </w:p>
          <w:p w:rsidR="00335B9A" w:rsidRPr="00422853" w:rsidRDefault="003313E5" w:rsidP="00335B9A">
            <w:pPr>
              <w:spacing w:line="276" w:lineRule="auto"/>
              <w:jc w:val="both"/>
              <w:rPr>
                <w:rFonts w:ascii="Avenir Roman" w:hAnsi="Avenir Roman" w:cs="Times New Roman"/>
                <w:sz w:val="22"/>
                <w:szCs w:val="22"/>
              </w:rPr>
            </w:pPr>
            <w:r w:rsidRPr="00422853">
              <w:rPr>
                <w:rFonts w:ascii="Avenir Roman" w:hAnsi="Avenir Roman" w:cs="Times New Roman"/>
                <w:sz w:val="22"/>
                <w:szCs w:val="22"/>
              </w:rPr>
              <w:t>Nous</w:t>
            </w:r>
            <w:r w:rsidR="00501BC7" w:rsidRPr="00422853">
              <w:rPr>
                <w:rFonts w:ascii="Avenir Roman" w:hAnsi="Avenir Roman" w:cs="Times New Roman"/>
                <w:sz w:val="22"/>
                <w:szCs w:val="22"/>
              </w:rPr>
              <w:t xml:space="preserve"> sommes confrontés à un public étudiant de plus en plus varié avec des niveaux très hétérogènes. </w:t>
            </w:r>
          </w:p>
          <w:p w:rsidR="00D30710" w:rsidRPr="00422853" w:rsidRDefault="00D30710" w:rsidP="00E90517">
            <w:pPr>
              <w:spacing w:line="276" w:lineRule="auto"/>
              <w:jc w:val="both"/>
              <w:rPr>
                <w:rFonts w:ascii="Avenir Roman" w:hAnsi="Avenir Roman" w:cs="Times New Roman"/>
                <w:sz w:val="22"/>
                <w:szCs w:val="22"/>
              </w:rPr>
            </w:pPr>
            <w:r w:rsidRPr="00422853">
              <w:rPr>
                <w:rFonts w:ascii="Avenir Roman" w:eastAsia="Times New Roman" w:hAnsi="Avenir Roman" w:cs="Times New Roman"/>
                <w:sz w:val="22"/>
                <w:szCs w:val="22"/>
                <w:lang w:eastAsia="ar-SA"/>
              </w:rPr>
              <w:t>Le fort taux d’échec des étudiants en première année de Licence en comparaison des autres filières d’enseignement supérieur </w:t>
            </w:r>
            <w:r w:rsidR="00335B9A" w:rsidRPr="00422853">
              <w:rPr>
                <w:rFonts w:ascii="Avenir Roman" w:eastAsia="Times New Roman" w:hAnsi="Avenir Roman" w:cs="Times New Roman"/>
                <w:sz w:val="22"/>
                <w:szCs w:val="22"/>
                <w:lang w:eastAsia="ar-SA"/>
              </w:rPr>
              <w:t xml:space="preserve">(IUT, BTS…) </w:t>
            </w:r>
            <w:r w:rsidRPr="00422853">
              <w:rPr>
                <w:rFonts w:ascii="Avenir Roman" w:eastAsia="Times New Roman" w:hAnsi="Avenir Roman" w:cs="Times New Roman"/>
                <w:sz w:val="22"/>
                <w:szCs w:val="22"/>
                <w:lang w:eastAsia="ar-SA"/>
              </w:rPr>
              <w:t>doit être relevé</w:t>
            </w:r>
            <w:r w:rsidR="008B2160" w:rsidRPr="00422853">
              <w:rPr>
                <w:rFonts w:ascii="Avenir Roman" w:eastAsia="Times New Roman" w:hAnsi="Avenir Roman" w:cs="Times New Roman"/>
                <w:sz w:val="22"/>
                <w:szCs w:val="22"/>
                <w:lang w:eastAsia="ar-SA"/>
              </w:rPr>
              <w:t xml:space="preserve"> </w:t>
            </w:r>
            <w:r w:rsidRPr="00422853">
              <w:rPr>
                <w:rFonts w:ascii="Avenir Roman" w:eastAsia="Times New Roman" w:hAnsi="Avenir Roman" w:cs="Times New Roman"/>
                <w:sz w:val="22"/>
                <w:szCs w:val="22"/>
                <w:lang w:eastAsia="ar-SA"/>
              </w:rPr>
              <w:t xml:space="preserve">: seulement </w:t>
            </w:r>
            <w:r w:rsidRPr="00422853">
              <w:rPr>
                <w:rFonts w:ascii="Avenir Roman" w:hAnsi="Avenir Roman" w:cs="Times New Roman"/>
                <w:sz w:val="22"/>
                <w:szCs w:val="22"/>
              </w:rPr>
              <w:t>un étudiant sur deux passe di</w:t>
            </w:r>
            <w:r w:rsidR="00335B9A" w:rsidRPr="00422853">
              <w:rPr>
                <w:rFonts w:ascii="Avenir Roman" w:hAnsi="Avenir Roman" w:cs="Times New Roman"/>
                <w:sz w:val="22"/>
                <w:szCs w:val="22"/>
              </w:rPr>
              <w:t>rectement en deuxième année de L</w:t>
            </w:r>
            <w:r w:rsidRPr="00422853">
              <w:rPr>
                <w:rFonts w:ascii="Avenir Roman" w:hAnsi="Avenir Roman" w:cs="Times New Roman"/>
                <w:sz w:val="22"/>
                <w:szCs w:val="22"/>
              </w:rPr>
              <w:t>icence. Parmi ceux qui parv</w:t>
            </w:r>
            <w:r w:rsidR="00335B9A" w:rsidRPr="00422853">
              <w:rPr>
                <w:rFonts w:ascii="Avenir Roman" w:hAnsi="Avenir Roman" w:cs="Times New Roman"/>
                <w:sz w:val="22"/>
                <w:szCs w:val="22"/>
              </w:rPr>
              <w:t>iennent en troisième année de L</w:t>
            </w:r>
            <w:r w:rsidRPr="00422853">
              <w:rPr>
                <w:rFonts w:ascii="Avenir Roman" w:hAnsi="Avenir Roman" w:cs="Times New Roman"/>
                <w:sz w:val="22"/>
                <w:szCs w:val="22"/>
              </w:rPr>
              <w:t>icence générale, près de 7 étudiants sur 10 obtiennent leur diplôme en une année. Par comparaison, en IUT le passage en seconde année concerne 7 étudiants sur 10. L’échec à l’Université concerne principalement la première année après le baccalauréat, il peut résulter d’une mauvaise orientation ou d’une mauvaise adaptation à un contexte très différent de celui du Lycée. Ce taux d’échec observé peut ré</w:t>
            </w:r>
            <w:r w:rsidR="00335B9A" w:rsidRPr="00422853">
              <w:rPr>
                <w:rFonts w:ascii="Avenir Roman" w:hAnsi="Avenir Roman" w:cs="Times New Roman"/>
                <w:sz w:val="22"/>
                <w:szCs w:val="22"/>
              </w:rPr>
              <w:t>sulter aussi de la non sélectivité</w:t>
            </w:r>
            <w:r w:rsidRPr="00422853">
              <w:rPr>
                <w:rFonts w:ascii="Avenir Roman" w:hAnsi="Avenir Roman" w:cs="Times New Roman"/>
                <w:sz w:val="22"/>
                <w:szCs w:val="22"/>
              </w:rPr>
              <w:t xml:space="preserve"> de la plupart des filières en Licence, ce qui aurait pour conséquence un plus grand nombre d’étudiants potentiellement en future situation d’échec : En 2011, 880 000 étudiants étaient inscrits pour la préparation d’un diplôme du </w:t>
            </w:r>
            <w:r w:rsidRPr="00422853">
              <w:rPr>
                <w:rFonts w:ascii="Avenir Roman" w:hAnsi="Avenir Roman" w:cs="Times New Roman"/>
                <w:sz w:val="22"/>
                <w:szCs w:val="22"/>
              </w:rPr>
              <w:lastRenderedPageBreak/>
              <w:t>premier cycle : 115800 en IUT,  55 000 en PACES et 693 100 en Licence. D’un autre côté 246 000 étudiants étaient inscrits en STS et 80 000 en CPGE.</w:t>
            </w:r>
          </w:p>
          <w:p w:rsidR="008B2160" w:rsidRPr="00422853" w:rsidRDefault="008B2160" w:rsidP="00E90517">
            <w:pPr>
              <w:spacing w:line="276" w:lineRule="auto"/>
              <w:jc w:val="both"/>
              <w:rPr>
                <w:rFonts w:ascii="Avenir Roman" w:hAnsi="Avenir Roman" w:cs="Times New Roman"/>
                <w:sz w:val="22"/>
                <w:szCs w:val="22"/>
              </w:rPr>
            </w:pPr>
          </w:p>
          <w:p w:rsidR="00E23443" w:rsidRPr="00422853" w:rsidRDefault="00335B9A" w:rsidP="00E23443">
            <w:pPr>
              <w:spacing w:line="276" w:lineRule="auto"/>
              <w:jc w:val="both"/>
              <w:rPr>
                <w:rFonts w:ascii="Avenir Roman" w:hAnsi="Avenir Roman" w:cs="Times New Roman"/>
                <w:sz w:val="22"/>
                <w:szCs w:val="22"/>
              </w:rPr>
            </w:pPr>
            <w:r w:rsidRPr="00422853">
              <w:rPr>
                <w:rFonts w:ascii="Avenir Roman" w:hAnsi="Avenir Roman" w:cs="Times New Roman"/>
                <w:sz w:val="22"/>
                <w:szCs w:val="22"/>
              </w:rPr>
              <w:t>Localement, la population des étudiants suivant un enseignement de Physique en S</w:t>
            </w:r>
            <w:r w:rsidR="000B536C" w:rsidRPr="00422853">
              <w:rPr>
                <w:rFonts w:ascii="Avenir Roman" w:hAnsi="Avenir Roman" w:cs="Times New Roman"/>
                <w:sz w:val="22"/>
                <w:szCs w:val="22"/>
              </w:rPr>
              <w:t xml:space="preserve">1 est composée des étudiants </w:t>
            </w:r>
            <w:r w:rsidRPr="00422853">
              <w:rPr>
                <w:rFonts w:ascii="Avenir Roman" w:hAnsi="Avenir Roman" w:cs="Times New Roman"/>
                <w:sz w:val="22"/>
                <w:szCs w:val="22"/>
              </w:rPr>
              <w:t xml:space="preserve">inscrits en parcours Polytech </w:t>
            </w:r>
            <w:r w:rsidR="004E5279">
              <w:rPr>
                <w:rFonts w:ascii="Avenir Roman" w:hAnsi="Avenir Roman" w:cs="Times New Roman"/>
                <w:sz w:val="22"/>
                <w:szCs w:val="22"/>
              </w:rPr>
              <w:t xml:space="preserve">et ISIMA </w:t>
            </w:r>
            <w:r w:rsidRPr="00422853">
              <w:rPr>
                <w:rFonts w:ascii="Avenir Roman" w:hAnsi="Avenir Roman" w:cs="Times New Roman"/>
                <w:sz w:val="22"/>
                <w:szCs w:val="22"/>
              </w:rPr>
              <w:t>(donc sélectif</w:t>
            </w:r>
            <w:r w:rsidR="004E5279">
              <w:rPr>
                <w:rFonts w:ascii="Avenir Roman" w:hAnsi="Avenir Roman" w:cs="Times New Roman"/>
                <w:sz w:val="22"/>
                <w:szCs w:val="22"/>
              </w:rPr>
              <w:t>s</w:t>
            </w:r>
            <w:r w:rsidRPr="00422853">
              <w:rPr>
                <w:rFonts w:ascii="Avenir Roman" w:hAnsi="Avenir Roman" w:cs="Times New Roman"/>
                <w:sz w:val="22"/>
                <w:szCs w:val="22"/>
              </w:rPr>
              <w:t xml:space="preserve">) et des étudiants inscrits dans les licences non sélectives, on remarque que le taux d’échec des étudiants Polytech est de </w:t>
            </w:r>
            <w:r w:rsidR="003D16C9" w:rsidRPr="00422853">
              <w:rPr>
                <w:rFonts w:ascii="Avenir Roman" w:hAnsi="Avenir Roman" w:cs="Times New Roman"/>
                <w:sz w:val="22"/>
                <w:szCs w:val="22"/>
              </w:rPr>
              <w:t xml:space="preserve">18% pour un taux moyen de 54 </w:t>
            </w:r>
            <w:r w:rsidR="00B9506B" w:rsidRPr="00422853">
              <w:rPr>
                <w:rFonts w:ascii="Avenir Roman" w:hAnsi="Avenir Roman" w:cs="Times New Roman"/>
                <w:sz w:val="22"/>
                <w:szCs w:val="22"/>
              </w:rPr>
              <w:t>% pour l’ensemble des étudiants</w:t>
            </w:r>
            <w:r w:rsidR="003D16C9" w:rsidRPr="00422853">
              <w:rPr>
                <w:rFonts w:ascii="Avenir Roman" w:hAnsi="Avenir Roman" w:cs="Times New Roman"/>
                <w:sz w:val="22"/>
                <w:szCs w:val="22"/>
              </w:rPr>
              <w:t xml:space="preserve"> suivant un enseignement de Physique en S1.</w:t>
            </w:r>
            <w:r w:rsidR="00E23443" w:rsidRPr="00422853">
              <w:rPr>
                <w:rFonts w:ascii="Avenir Roman" w:hAnsi="Avenir Roman" w:cs="Times New Roman"/>
                <w:sz w:val="22"/>
                <w:szCs w:val="22"/>
              </w:rPr>
              <w:t xml:space="preserve"> </w:t>
            </w:r>
          </w:p>
          <w:p w:rsidR="00E23443" w:rsidRPr="00422853" w:rsidRDefault="00E23443" w:rsidP="00E23443">
            <w:pPr>
              <w:spacing w:line="276" w:lineRule="auto"/>
              <w:jc w:val="both"/>
              <w:rPr>
                <w:rFonts w:ascii="Avenir Roman" w:eastAsia="Times New Roman" w:hAnsi="Avenir Roman" w:cs="Times New Roman"/>
                <w:sz w:val="22"/>
                <w:szCs w:val="22"/>
                <w:lang w:eastAsia="ar-SA"/>
              </w:rPr>
            </w:pPr>
            <w:r w:rsidRPr="00422853">
              <w:rPr>
                <w:rFonts w:ascii="Avenir Roman" w:eastAsia="Times New Roman" w:hAnsi="Avenir Roman" w:cs="Times New Roman"/>
                <w:sz w:val="22"/>
                <w:szCs w:val="22"/>
                <w:lang w:eastAsia="ar-SA"/>
              </w:rPr>
              <w:t xml:space="preserve">Les enseignants chercheurs qui enseignent en première année de Licence constatent une grande diversité des compétences des étudiants en fonction de leur parcours (bacheliers en L1, réorientations après une CPGE en L1, L2 ou L3 poursuite d’études après IUT ou BTS, étudiants étrangers). </w:t>
            </w:r>
          </w:p>
          <w:p w:rsidR="00335B9A" w:rsidRPr="00422853" w:rsidRDefault="00335B9A" w:rsidP="00E90517">
            <w:pPr>
              <w:spacing w:line="276" w:lineRule="auto"/>
              <w:jc w:val="both"/>
              <w:rPr>
                <w:rFonts w:ascii="Avenir Roman" w:hAnsi="Avenir Roman" w:cs="Times New Roman"/>
                <w:sz w:val="22"/>
                <w:szCs w:val="22"/>
              </w:rPr>
            </w:pPr>
          </w:p>
          <w:p w:rsidR="003313E5" w:rsidRPr="00422853" w:rsidRDefault="003313E5" w:rsidP="008B2160">
            <w:pPr>
              <w:spacing w:line="276" w:lineRule="auto"/>
              <w:jc w:val="both"/>
              <w:rPr>
                <w:rFonts w:ascii="Avenir Roman" w:hAnsi="Avenir Roman"/>
                <w:sz w:val="22"/>
                <w:szCs w:val="22"/>
              </w:rPr>
            </w:pPr>
          </w:p>
        </w:tc>
      </w:tr>
    </w:tbl>
    <w:p w:rsidR="006A78D6" w:rsidRPr="00422853" w:rsidRDefault="006A78D6" w:rsidP="006A78D6">
      <w:pPr>
        <w:rPr>
          <w:rFonts w:ascii="Avenir Roman" w:hAnsi="Avenir Roman"/>
          <w:sz w:val="22"/>
          <w:szCs w:val="22"/>
        </w:rPr>
      </w:pPr>
    </w:p>
    <w:p w:rsidR="00713E21" w:rsidRPr="00422853" w:rsidRDefault="0052018C" w:rsidP="006A78D6">
      <w:pPr>
        <w:pStyle w:val="Paragraphedeliste"/>
        <w:numPr>
          <w:ilvl w:val="0"/>
          <w:numId w:val="5"/>
        </w:numPr>
        <w:rPr>
          <w:rFonts w:ascii="Avenir Roman" w:hAnsi="Avenir Roman"/>
          <w:b/>
          <w:i/>
          <w:sz w:val="22"/>
          <w:szCs w:val="22"/>
        </w:rPr>
      </w:pPr>
      <w:r w:rsidRPr="00422853">
        <w:rPr>
          <w:rFonts w:ascii="Avenir Roman" w:hAnsi="Avenir Roman"/>
          <w:b/>
          <w:i/>
          <w:sz w:val="22"/>
          <w:szCs w:val="22"/>
        </w:rPr>
        <w:t>Objectifs visés</w:t>
      </w:r>
    </w:p>
    <w:p w:rsidR="006A78D6" w:rsidRPr="00422853" w:rsidRDefault="006A78D6" w:rsidP="006A78D6">
      <w:pPr>
        <w:rPr>
          <w:rFonts w:ascii="Avenir Roman" w:hAnsi="Avenir Roman"/>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A78D6" w:rsidRPr="00422853" w:rsidTr="001F5399">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8D6" w:rsidRPr="00422853" w:rsidRDefault="00832D4D" w:rsidP="006A78D6">
            <w:pPr>
              <w:rPr>
                <w:rFonts w:ascii="Avenir Roman" w:hAnsi="Avenir Roman"/>
                <w:sz w:val="22"/>
                <w:szCs w:val="22"/>
              </w:rPr>
            </w:pPr>
            <w:r w:rsidRPr="00422853">
              <w:rPr>
                <w:rFonts w:ascii="Avenir Roman" w:hAnsi="Avenir Roman" w:cstheme="minorHAnsi"/>
                <w:sz w:val="22"/>
                <w:szCs w:val="22"/>
              </w:rPr>
              <w:t xml:space="preserve">Formalisez les objectifs de votre projet du point de vue de l’enseignant et </w:t>
            </w:r>
            <w:r w:rsidRPr="00422853">
              <w:rPr>
                <w:rFonts w:ascii="Avenir Roman" w:hAnsi="Avenir Roman" w:cstheme="minorHAnsi"/>
                <w:b/>
                <w:sz w:val="22"/>
                <w:szCs w:val="22"/>
              </w:rPr>
              <w:t>de l’étudiant</w:t>
            </w:r>
            <w:r w:rsidRPr="00422853">
              <w:rPr>
                <w:rFonts w:ascii="Avenir Roman" w:hAnsi="Avenir Roman" w:cstheme="minorHAnsi"/>
                <w:sz w:val="22"/>
                <w:szCs w:val="22"/>
              </w:rPr>
              <w:t xml:space="preserve"> en termes de compétences développées pour les étudiants et/ou en termes de pratiques enseignantes et/ou de développement professionnel de l’enseignant ou de l’équipe-projet :</w:t>
            </w:r>
          </w:p>
        </w:tc>
      </w:tr>
      <w:tr w:rsidR="001B508D" w:rsidRPr="00422853" w:rsidTr="001F5399">
        <w:tc>
          <w:tcPr>
            <w:tcW w:w="9212" w:type="dxa"/>
            <w:tcBorders>
              <w:top w:val="single" w:sz="4" w:space="0" w:color="auto"/>
              <w:left w:val="single" w:sz="4" w:space="0" w:color="auto"/>
              <w:bottom w:val="single" w:sz="4" w:space="0" w:color="auto"/>
              <w:right w:val="single" w:sz="4" w:space="0" w:color="auto"/>
            </w:tcBorders>
          </w:tcPr>
          <w:p w:rsidR="00D30710" w:rsidRPr="00422853" w:rsidRDefault="00D30710" w:rsidP="00F57185">
            <w:pPr>
              <w:jc w:val="both"/>
              <w:rPr>
                <w:rFonts w:ascii="Avenir Roman" w:eastAsia="Times New Roman" w:hAnsi="Avenir Roman" w:cs="Times New Roman"/>
                <w:sz w:val="22"/>
                <w:szCs w:val="22"/>
                <w:lang w:eastAsia="ar-SA"/>
              </w:rPr>
            </w:pPr>
          </w:p>
          <w:p w:rsidR="00AA3202" w:rsidRPr="00422853" w:rsidRDefault="00C03390" w:rsidP="00AA3202">
            <w:pPr>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L’objectif du projet est d’apporter des pistes de réponses aux constatations décrites dans le paragraphe précédent. </w:t>
            </w:r>
            <w:r w:rsidR="00AA3202" w:rsidRPr="00422853">
              <w:rPr>
                <w:rFonts w:ascii="Avenir Roman" w:hAnsi="Avenir Roman" w:cs="Times New Roman"/>
                <w:sz w:val="22"/>
                <w:szCs w:val="22"/>
              </w:rPr>
              <w:t xml:space="preserve">Le projet C3P regroupe les volontés d’une meilleure transition entre enseignement secondaire et enseignement supérieur. Cette action rentre dans les priorités des deux institutions concernées : Rectorat de l’académie de Clermont-Ferrand et </w:t>
            </w:r>
            <w:r w:rsidRPr="00422853">
              <w:rPr>
                <w:rFonts w:ascii="Avenir Roman" w:hAnsi="Avenir Roman" w:cs="Times New Roman"/>
                <w:sz w:val="22"/>
                <w:szCs w:val="22"/>
              </w:rPr>
              <w:t>l’</w:t>
            </w:r>
            <w:r w:rsidR="00AA3202" w:rsidRPr="00422853">
              <w:rPr>
                <w:rFonts w:ascii="Avenir Roman" w:hAnsi="Avenir Roman" w:cs="Times New Roman"/>
                <w:sz w:val="22"/>
                <w:szCs w:val="22"/>
              </w:rPr>
              <w:t>Univ</w:t>
            </w:r>
            <w:r w:rsidR="000B536C" w:rsidRPr="00422853">
              <w:rPr>
                <w:rFonts w:ascii="Avenir Roman" w:hAnsi="Avenir Roman" w:cs="Times New Roman"/>
                <w:sz w:val="22"/>
                <w:szCs w:val="22"/>
              </w:rPr>
              <w:t xml:space="preserve">ersité </w:t>
            </w:r>
            <w:r w:rsidRPr="00422853">
              <w:rPr>
                <w:rFonts w:ascii="Avenir Roman" w:hAnsi="Avenir Roman" w:cs="Times New Roman"/>
                <w:sz w:val="22"/>
                <w:szCs w:val="22"/>
              </w:rPr>
              <w:t>Clermont Auvergne-UCA.</w:t>
            </w:r>
          </w:p>
          <w:p w:rsidR="00AA3202" w:rsidRPr="00422853" w:rsidRDefault="008B2160" w:rsidP="00AA3202">
            <w:pPr>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En 2017 et 2018 </w:t>
            </w:r>
            <w:r w:rsidR="00C64EBC" w:rsidRPr="00422853">
              <w:rPr>
                <w:rFonts w:ascii="Avenir Roman" w:hAnsi="Avenir Roman" w:cs="Times New Roman"/>
                <w:sz w:val="22"/>
                <w:szCs w:val="22"/>
              </w:rPr>
              <w:t>la première phase de</w:t>
            </w:r>
            <w:r w:rsidR="00AA3202" w:rsidRPr="00422853">
              <w:rPr>
                <w:rFonts w:ascii="Avenir Roman" w:hAnsi="Avenir Roman" w:cs="Times New Roman"/>
                <w:sz w:val="22"/>
                <w:szCs w:val="22"/>
              </w:rPr>
              <w:t> </w:t>
            </w:r>
            <w:r w:rsidRPr="00422853">
              <w:rPr>
                <w:rFonts w:ascii="Avenir Roman" w:hAnsi="Avenir Roman" w:cs="Times New Roman"/>
                <w:sz w:val="22"/>
                <w:szCs w:val="22"/>
              </w:rPr>
              <w:t>C3P a été décliné</w:t>
            </w:r>
            <w:r w:rsidR="00C64EBC" w:rsidRPr="00422853">
              <w:rPr>
                <w:rFonts w:ascii="Avenir Roman" w:hAnsi="Avenir Roman" w:cs="Times New Roman"/>
                <w:sz w:val="22"/>
                <w:szCs w:val="22"/>
              </w:rPr>
              <w:t>e</w:t>
            </w:r>
            <w:r w:rsidRPr="00422853">
              <w:rPr>
                <w:rFonts w:ascii="Avenir Roman" w:hAnsi="Avenir Roman" w:cs="Times New Roman"/>
                <w:sz w:val="22"/>
                <w:szCs w:val="22"/>
              </w:rPr>
              <w:t xml:space="preserve"> en 4 actions suivies par des groupes de travail (GT) </w:t>
            </w:r>
            <w:r w:rsidR="00AA3202" w:rsidRPr="00422853">
              <w:rPr>
                <w:rFonts w:ascii="Avenir Roman" w:hAnsi="Avenir Roman" w:cs="Times New Roman"/>
                <w:sz w:val="22"/>
                <w:szCs w:val="22"/>
              </w:rPr>
              <w:t>:</w:t>
            </w:r>
          </w:p>
          <w:p w:rsidR="00AA3202" w:rsidRPr="00422853" w:rsidRDefault="008B2160" w:rsidP="00E85B6E">
            <w:pPr>
              <w:pStyle w:val="Paragraphedeliste"/>
              <w:numPr>
                <w:ilvl w:val="0"/>
                <w:numId w:val="16"/>
              </w:numPr>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GT Indicateurs d’évolution : Suivi de la mise en place de nouvelles pratiques, </w:t>
            </w:r>
            <w:r w:rsidR="00A839B0" w:rsidRPr="00422853">
              <w:rPr>
                <w:rFonts w:ascii="Avenir Roman" w:hAnsi="Avenir Roman" w:cs="Times New Roman"/>
                <w:sz w:val="22"/>
                <w:szCs w:val="22"/>
              </w:rPr>
              <w:t>r</w:t>
            </w:r>
            <w:r w:rsidRPr="00422853">
              <w:rPr>
                <w:rFonts w:ascii="Avenir Roman" w:hAnsi="Avenir Roman" w:cs="Times New Roman"/>
                <w:sz w:val="22"/>
                <w:szCs w:val="22"/>
              </w:rPr>
              <w:t>éalisation de sondages auprès des étudiants</w:t>
            </w:r>
            <w:r w:rsidR="00AA3202" w:rsidRPr="00422853">
              <w:rPr>
                <w:rFonts w:ascii="Avenir Roman" w:hAnsi="Avenir Roman" w:cs="Times New Roman"/>
                <w:sz w:val="22"/>
                <w:szCs w:val="22"/>
              </w:rPr>
              <w:t>.</w:t>
            </w:r>
          </w:p>
          <w:p w:rsidR="00E85B6E" w:rsidRPr="00422853" w:rsidRDefault="008B2160" w:rsidP="00AA3202">
            <w:pPr>
              <w:pStyle w:val="Paragraphedeliste"/>
              <w:numPr>
                <w:ilvl w:val="0"/>
                <w:numId w:val="16"/>
              </w:numPr>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GT Pratiques Pédagogiques : Captations vidéo de séances de cours en L1 et </w:t>
            </w:r>
            <w:r w:rsidR="00CB1CDC" w:rsidRPr="00422853">
              <w:rPr>
                <w:rFonts w:ascii="Avenir Roman" w:hAnsi="Avenir Roman" w:cs="Times New Roman"/>
                <w:sz w:val="22"/>
                <w:szCs w:val="22"/>
              </w:rPr>
              <w:t>en Lycée</w:t>
            </w:r>
            <w:r w:rsidRPr="00422853">
              <w:rPr>
                <w:rFonts w:ascii="Avenir Roman" w:hAnsi="Avenir Roman" w:cs="Times New Roman"/>
                <w:sz w:val="22"/>
                <w:szCs w:val="22"/>
              </w:rPr>
              <w:t>. Identification d’axes d’amélioration.</w:t>
            </w:r>
            <w:r w:rsidR="00635E49" w:rsidRPr="00422853">
              <w:rPr>
                <w:rFonts w:ascii="Avenir Roman" w:hAnsi="Avenir Roman" w:cs="Times New Roman"/>
                <w:sz w:val="22"/>
                <w:szCs w:val="22"/>
              </w:rPr>
              <w:t xml:space="preserve"> Mise en place de nouvelles pratiques : classe inversée, travail en îlots, plan de travail…</w:t>
            </w:r>
          </w:p>
          <w:p w:rsidR="00F16F55" w:rsidRPr="00422853" w:rsidRDefault="00F16F55" w:rsidP="00E85B6E">
            <w:pPr>
              <w:pStyle w:val="Paragraphedeliste"/>
              <w:numPr>
                <w:ilvl w:val="0"/>
                <w:numId w:val="16"/>
              </w:numPr>
              <w:spacing w:line="276" w:lineRule="auto"/>
              <w:jc w:val="both"/>
              <w:rPr>
                <w:rFonts w:ascii="Avenir Roman" w:hAnsi="Avenir Roman" w:cs="Times New Roman"/>
                <w:sz w:val="22"/>
                <w:szCs w:val="22"/>
              </w:rPr>
            </w:pPr>
            <w:r w:rsidRPr="00422853">
              <w:rPr>
                <w:rFonts w:ascii="Avenir Roman" w:hAnsi="Avenir Roman" w:cs="Times New Roman"/>
                <w:sz w:val="22"/>
                <w:szCs w:val="22"/>
              </w:rPr>
              <w:t>GT Banq</w:t>
            </w:r>
            <w:r w:rsidR="001F5399" w:rsidRPr="00422853">
              <w:rPr>
                <w:rFonts w:ascii="Avenir Roman" w:hAnsi="Avenir Roman" w:cs="Times New Roman"/>
                <w:sz w:val="22"/>
                <w:szCs w:val="22"/>
              </w:rPr>
              <w:t xml:space="preserve">ue de données étudiantes : Suivi des étudiants du cycle de Licence : abandon, décrochage. </w:t>
            </w:r>
          </w:p>
          <w:p w:rsidR="001B508D" w:rsidRPr="00422853" w:rsidRDefault="001F5399" w:rsidP="00B9506B">
            <w:pPr>
              <w:pStyle w:val="Paragraphedeliste"/>
              <w:numPr>
                <w:ilvl w:val="0"/>
                <w:numId w:val="16"/>
              </w:numPr>
              <w:spacing w:line="276" w:lineRule="auto"/>
              <w:jc w:val="both"/>
              <w:rPr>
                <w:rFonts w:ascii="Avenir Roman" w:hAnsi="Avenir Roman" w:cs="Times New Roman"/>
                <w:sz w:val="22"/>
                <w:szCs w:val="22"/>
              </w:rPr>
            </w:pPr>
            <w:r w:rsidRPr="00422853">
              <w:rPr>
                <w:rFonts w:ascii="Avenir Roman" w:hAnsi="Avenir Roman" w:cs="Times New Roman"/>
                <w:sz w:val="22"/>
                <w:szCs w:val="22"/>
              </w:rPr>
              <w:t>GT Compétences : Approche par compétences, définition des attendus, transition Bac -3/ Bac +3.</w:t>
            </w:r>
          </w:p>
          <w:p w:rsidR="001F5399" w:rsidRPr="00422853" w:rsidRDefault="001F5399" w:rsidP="001F5399">
            <w:pPr>
              <w:pStyle w:val="Paragraphedeliste"/>
              <w:spacing w:line="276" w:lineRule="auto"/>
              <w:jc w:val="both"/>
              <w:rPr>
                <w:rFonts w:ascii="Avenir Roman" w:hAnsi="Avenir Roman" w:cs="Times New Roman"/>
                <w:sz w:val="22"/>
                <w:szCs w:val="22"/>
              </w:rPr>
            </w:pPr>
          </w:p>
        </w:tc>
      </w:tr>
      <w:tr w:rsidR="00D75CE8" w:rsidRPr="00422853" w:rsidTr="001F5399">
        <w:tc>
          <w:tcPr>
            <w:tcW w:w="9212" w:type="dxa"/>
            <w:tcBorders>
              <w:top w:val="single" w:sz="4" w:space="0" w:color="auto"/>
            </w:tcBorders>
          </w:tcPr>
          <w:p w:rsidR="00D75CE8" w:rsidRPr="00422853" w:rsidRDefault="00D75CE8" w:rsidP="00F57185">
            <w:pPr>
              <w:jc w:val="both"/>
              <w:rPr>
                <w:rFonts w:ascii="Avenir Roman" w:eastAsia="Times New Roman" w:hAnsi="Avenir Roman" w:cs="Times New Roman"/>
                <w:sz w:val="22"/>
                <w:szCs w:val="22"/>
                <w:lang w:eastAsia="ar-SA"/>
              </w:rPr>
            </w:pPr>
          </w:p>
        </w:tc>
      </w:tr>
      <w:tr w:rsidR="00D75CE8" w:rsidRPr="00422853" w:rsidTr="001F5399">
        <w:tc>
          <w:tcPr>
            <w:tcW w:w="9212" w:type="dxa"/>
          </w:tcPr>
          <w:p w:rsidR="00D75CE8" w:rsidRPr="00422853" w:rsidRDefault="00D75CE8" w:rsidP="00F57185">
            <w:pPr>
              <w:jc w:val="both"/>
              <w:rPr>
                <w:rFonts w:ascii="Avenir Roman" w:eastAsia="Times New Roman" w:hAnsi="Avenir Roman" w:cs="Times New Roman"/>
                <w:sz w:val="22"/>
                <w:szCs w:val="22"/>
                <w:lang w:eastAsia="ar-SA"/>
              </w:rPr>
            </w:pPr>
          </w:p>
        </w:tc>
      </w:tr>
    </w:tbl>
    <w:p w:rsidR="006A78D6" w:rsidRPr="00422853" w:rsidRDefault="006A78D6" w:rsidP="006A78D6">
      <w:pPr>
        <w:rPr>
          <w:rFonts w:ascii="Avenir Roman" w:hAnsi="Avenir Roman"/>
          <w:sz w:val="22"/>
          <w:szCs w:val="22"/>
        </w:rPr>
      </w:pPr>
    </w:p>
    <w:p w:rsidR="005E536C" w:rsidRPr="00422853" w:rsidRDefault="005E536C" w:rsidP="006A78D6">
      <w:pPr>
        <w:rPr>
          <w:rFonts w:ascii="Avenir Roman" w:hAnsi="Avenir Roman"/>
          <w:sz w:val="22"/>
          <w:szCs w:val="22"/>
        </w:rPr>
      </w:pPr>
    </w:p>
    <w:p w:rsidR="00713E21" w:rsidRPr="00422853" w:rsidRDefault="0052018C" w:rsidP="00832D4D">
      <w:pPr>
        <w:rPr>
          <w:rFonts w:ascii="Avenir Roman" w:hAnsi="Avenir Roman"/>
          <w:b/>
          <w:i/>
          <w:sz w:val="22"/>
          <w:szCs w:val="22"/>
        </w:rPr>
      </w:pPr>
      <w:r w:rsidRPr="00422853">
        <w:rPr>
          <w:rFonts w:ascii="Avenir Roman" w:hAnsi="Avenir Roman"/>
          <w:b/>
          <w:i/>
          <w:sz w:val="22"/>
          <w:szCs w:val="22"/>
        </w:rPr>
        <w:t xml:space="preserve">Description globale </w:t>
      </w:r>
    </w:p>
    <w:p w:rsidR="0011412C" w:rsidRPr="00422853" w:rsidRDefault="0011412C" w:rsidP="0011412C">
      <w:pPr>
        <w:rPr>
          <w:rFonts w:ascii="Avenir Roman" w:hAnsi="Avenir Roman"/>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12"/>
      </w:tblGrid>
      <w:tr w:rsidR="0011412C" w:rsidRPr="00422853" w:rsidTr="00D65129">
        <w:tc>
          <w:tcPr>
            <w:tcW w:w="9212" w:type="dxa"/>
            <w:shd w:val="clear" w:color="auto" w:fill="D9D9D9" w:themeFill="background1" w:themeFillShade="D9"/>
          </w:tcPr>
          <w:p w:rsidR="0011412C" w:rsidRPr="00422853" w:rsidRDefault="00F820FD" w:rsidP="0011412C">
            <w:pPr>
              <w:rPr>
                <w:rFonts w:ascii="Avenir Roman" w:hAnsi="Avenir Roman"/>
                <w:sz w:val="22"/>
                <w:szCs w:val="22"/>
              </w:rPr>
            </w:pPr>
            <w:r w:rsidRPr="00422853">
              <w:rPr>
                <w:rFonts w:ascii="Avenir Roman" w:hAnsi="Avenir Roman"/>
                <w:sz w:val="22"/>
                <w:szCs w:val="22"/>
              </w:rPr>
              <w:t xml:space="preserve">Décrivez ici de façon succincte </w:t>
            </w:r>
            <w:r w:rsidR="0011412C" w:rsidRPr="00422853">
              <w:rPr>
                <w:rFonts w:ascii="Avenir Roman" w:hAnsi="Avenir Roman"/>
                <w:sz w:val="22"/>
                <w:szCs w:val="22"/>
              </w:rPr>
              <w:t xml:space="preserve">votre projet : </w:t>
            </w:r>
          </w:p>
        </w:tc>
      </w:tr>
      <w:tr w:rsidR="0011412C" w:rsidRPr="00422853" w:rsidTr="00D65129">
        <w:tc>
          <w:tcPr>
            <w:tcW w:w="9212" w:type="dxa"/>
          </w:tcPr>
          <w:p w:rsidR="0011412C" w:rsidRPr="00422853" w:rsidRDefault="0011412C" w:rsidP="0011412C">
            <w:pPr>
              <w:rPr>
                <w:rFonts w:ascii="Avenir Roman" w:hAnsi="Avenir Roman"/>
                <w:sz w:val="22"/>
                <w:szCs w:val="22"/>
              </w:rPr>
            </w:pPr>
          </w:p>
          <w:p w:rsidR="00F57185" w:rsidRPr="00422853" w:rsidRDefault="00F57185" w:rsidP="00287258">
            <w:pPr>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Le projet C3P a pour ambition de relever le défi que représente l’intégration dans l’enseignement supérieur </w:t>
            </w:r>
            <w:r w:rsidR="00D75CE8" w:rsidRPr="00422853">
              <w:rPr>
                <w:rFonts w:ascii="Avenir Roman" w:hAnsi="Avenir Roman" w:cs="Times New Roman"/>
                <w:sz w:val="22"/>
                <w:szCs w:val="22"/>
              </w:rPr>
              <w:t>dans le domaine scientifique des bacheliers en L1</w:t>
            </w:r>
            <w:r w:rsidR="005E536C" w:rsidRPr="00422853">
              <w:rPr>
                <w:rFonts w:ascii="Avenir Roman" w:hAnsi="Avenir Roman" w:cs="Times New Roman"/>
                <w:sz w:val="22"/>
                <w:szCs w:val="22"/>
              </w:rPr>
              <w:t xml:space="preserve">. </w:t>
            </w:r>
            <w:r w:rsidR="001F5399" w:rsidRPr="00422853">
              <w:rPr>
                <w:rFonts w:ascii="Avenir Roman" w:hAnsi="Avenir Roman" w:cs="Times New Roman"/>
                <w:sz w:val="22"/>
                <w:szCs w:val="22"/>
              </w:rPr>
              <w:t>Nous avons donc créé</w:t>
            </w:r>
            <w:r w:rsidRPr="00422853">
              <w:rPr>
                <w:rFonts w:ascii="Avenir Roman" w:hAnsi="Avenir Roman" w:cs="Times New Roman"/>
                <w:sz w:val="22"/>
                <w:szCs w:val="22"/>
              </w:rPr>
              <w:t xml:space="preserve"> </w:t>
            </w:r>
            <w:r w:rsidR="001F5399" w:rsidRPr="00422853">
              <w:rPr>
                <w:rFonts w:ascii="Avenir Roman" w:hAnsi="Avenir Roman" w:cs="Times New Roman"/>
                <w:sz w:val="22"/>
                <w:szCs w:val="22"/>
              </w:rPr>
              <w:t xml:space="preserve">un </w:t>
            </w:r>
            <w:r w:rsidRPr="00422853">
              <w:rPr>
                <w:rFonts w:ascii="Avenir Roman" w:hAnsi="Avenir Roman" w:cs="Times New Roman"/>
                <w:sz w:val="22"/>
                <w:szCs w:val="22"/>
              </w:rPr>
              <w:t xml:space="preserve">centre de </w:t>
            </w:r>
            <w:r w:rsidRPr="00422853">
              <w:rPr>
                <w:rFonts w:ascii="Avenir Roman" w:hAnsi="Avenir Roman" w:cs="Times New Roman"/>
                <w:sz w:val="22"/>
                <w:szCs w:val="22"/>
              </w:rPr>
              <w:lastRenderedPageBreak/>
              <w:t xml:space="preserve">compétences associant les différents acteurs de l’enseignement universitaire </w:t>
            </w:r>
            <w:r w:rsidR="005E536C" w:rsidRPr="00422853">
              <w:rPr>
                <w:rFonts w:ascii="Avenir Roman" w:hAnsi="Avenir Roman" w:cs="Times New Roman"/>
                <w:sz w:val="22"/>
                <w:szCs w:val="22"/>
              </w:rPr>
              <w:t xml:space="preserve">et secondaire </w:t>
            </w:r>
            <w:r w:rsidRPr="00422853">
              <w:rPr>
                <w:rFonts w:ascii="Avenir Roman" w:hAnsi="Avenir Roman" w:cs="Times New Roman"/>
                <w:sz w:val="22"/>
                <w:szCs w:val="22"/>
              </w:rPr>
              <w:t>afin de répondre à ce défi.</w:t>
            </w:r>
          </w:p>
          <w:p w:rsidR="00F57185" w:rsidRPr="00422853" w:rsidRDefault="00F57185" w:rsidP="00287258">
            <w:pPr>
              <w:tabs>
                <w:tab w:val="left" w:pos="220"/>
                <w:tab w:val="left" w:pos="720"/>
              </w:tabs>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Le noyau du centre de compétences </w:t>
            </w:r>
            <w:r w:rsidR="001F5399" w:rsidRPr="00422853">
              <w:rPr>
                <w:rFonts w:ascii="Avenir Roman" w:hAnsi="Avenir Roman" w:cs="Times New Roman"/>
                <w:sz w:val="22"/>
                <w:szCs w:val="22"/>
              </w:rPr>
              <w:t>est</w:t>
            </w:r>
            <w:r w:rsidRPr="00422853">
              <w:rPr>
                <w:rFonts w:ascii="Avenir Roman" w:hAnsi="Avenir Roman" w:cs="Times New Roman"/>
                <w:sz w:val="22"/>
                <w:szCs w:val="22"/>
              </w:rPr>
              <w:t xml:space="preserve"> constitué par des enseignants-chercheurs </w:t>
            </w:r>
            <w:r w:rsidR="00287258" w:rsidRPr="00422853">
              <w:rPr>
                <w:rFonts w:ascii="Avenir Roman" w:hAnsi="Avenir Roman" w:cs="Times New Roman"/>
                <w:sz w:val="22"/>
                <w:szCs w:val="22"/>
              </w:rPr>
              <w:t>de l’</w:t>
            </w:r>
            <w:r w:rsidRPr="00422853">
              <w:rPr>
                <w:rFonts w:ascii="Avenir Roman" w:hAnsi="Avenir Roman" w:cs="Times New Roman"/>
                <w:sz w:val="22"/>
                <w:szCs w:val="22"/>
              </w:rPr>
              <w:t>Ecole Universitaire de Physique et Ingénieries de</w:t>
            </w:r>
            <w:r w:rsidR="00287258" w:rsidRPr="00422853">
              <w:rPr>
                <w:rFonts w:ascii="Avenir Roman" w:hAnsi="Avenir Roman" w:cs="Times New Roman"/>
                <w:sz w:val="22"/>
                <w:szCs w:val="22"/>
              </w:rPr>
              <w:t xml:space="preserve"> l’Université Clermont Auvergne</w:t>
            </w:r>
            <w:r w:rsidRPr="00422853">
              <w:rPr>
                <w:rFonts w:ascii="Avenir Roman" w:hAnsi="Avenir Roman" w:cs="Times New Roman"/>
                <w:sz w:val="22"/>
                <w:szCs w:val="22"/>
              </w:rPr>
              <w:t xml:space="preserve">. Pour mener à bien le projet, il </w:t>
            </w:r>
            <w:r w:rsidR="001F5399" w:rsidRPr="00422853">
              <w:rPr>
                <w:rFonts w:ascii="Avenir Roman" w:hAnsi="Avenir Roman" w:cs="Times New Roman"/>
                <w:sz w:val="22"/>
                <w:szCs w:val="22"/>
              </w:rPr>
              <w:t xml:space="preserve">a été </w:t>
            </w:r>
            <w:r w:rsidRPr="00422853">
              <w:rPr>
                <w:rFonts w:ascii="Avenir Roman" w:hAnsi="Avenir Roman" w:cs="Times New Roman"/>
                <w:sz w:val="22"/>
                <w:szCs w:val="22"/>
              </w:rPr>
              <w:t xml:space="preserve">nécessaire d’associer </w:t>
            </w:r>
            <w:r w:rsidR="001F5399" w:rsidRPr="00422853">
              <w:rPr>
                <w:rFonts w:ascii="Avenir Roman" w:hAnsi="Avenir Roman" w:cs="Times New Roman"/>
                <w:sz w:val="22"/>
                <w:szCs w:val="22"/>
              </w:rPr>
              <w:t>d</w:t>
            </w:r>
            <w:r w:rsidRPr="00422853">
              <w:rPr>
                <w:rFonts w:ascii="Avenir Roman" w:hAnsi="Avenir Roman" w:cs="Times New Roman"/>
                <w:sz w:val="22"/>
                <w:szCs w:val="22"/>
              </w:rPr>
              <w:t>es chercheurs en pédagogie universitaire</w:t>
            </w:r>
            <w:r w:rsidR="001F5399" w:rsidRPr="00422853">
              <w:rPr>
                <w:rFonts w:ascii="Avenir Roman" w:hAnsi="Avenir Roman" w:cs="Times New Roman"/>
                <w:sz w:val="22"/>
                <w:szCs w:val="22"/>
              </w:rPr>
              <w:t>.</w:t>
            </w:r>
            <w:r w:rsidRPr="00422853">
              <w:rPr>
                <w:rFonts w:ascii="Avenir Roman" w:hAnsi="Avenir Roman" w:cs="Times New Roman"/>
                <w:sz w:val="22"/>
                <w:szCs w:val="22"/>
              </w:rPr>
              <w:t xml:space="preserve"> </w:t>
            </w:r>
            <w:r w:rsidR="001F5399" w:rsidRPr="00422853">
              <w:rPr>
                <w:rFonts w:ascii="Avenir Roman" w:hAnsi="Avenir Roman" w:cs="Times New Roman"/>
                <w:sz w:val="22"/>
                <w:szCs w:val="22"/>
              </w:rPr>
              <w:t>Une</w:t>
            </w:r>
            <w:r w:rsidRPr="00422853">
              <w:rPr>
                <w:rFonts w:ascii="Avenir Roman" w:hAnsi="Avenir Roman" w:cs="Times New Roman"/>
                <w:sz w:val="22"/>
                <w:szCs w:val="22"/>
              </w:rPr>
              <w:t xml:space="preserve"> chercheu</w:t>
            </w:r>
            <w:r w:rsidR="001F5399" w:rsidRPr="00422853">
              <w:rPr>
                <w:rFonts w:ascii="Avenir Roman" w:hAnsi="Avenir Roman" w:cs="Times New Roman"/>
                <w:sz w:val="22"/>
                <w:szCs w:val="22"/>
              </w:rPr>
              <w:t>se</w:t>
            </w:r>
            <w:r w:rsidRPr="00422853">
              <w:rPr>
                <w:rFonts w:ascii="Avenir Roman" w:hAnsi="Avenir Roman" w:cs="Times New Roman"/>
                <w:sz w:val="22"/>
                <w:szCs w:val="22"/>
              </w:rPr>
              <w:t xml:space="preserve"> du laboratoire Acté </w:t>
            </w:r>
            <w:r w:rsidR="00D75CE8" w:rsidRPr="00422853">
              <w:rPr>
                <w:rFonts w:ascii="Avenir Roman" w:hAnsi="Avenir Roman" w:cs="Times New Roman"/>
                <w:sz w:val="22"/>
                <w:szCs w:val="22"/>
              </w:rPr>
              <w:t xml:space="preserve">(UCA) </w:t>
            </w:r>
            <w:r w:rsidR="001F5399" w:rsidRPr="00422853">
              <w:rPr>
                <w:rFonts w:ascii="Avenir Roman" w:hAnsi="Avenir Roman" w:cs="Times New Roman"/>
                <w:sz w:val="22"/>
                <w:szCs w:val="22"/>
              </w:rPr>
              <w:t xml:space="preserve">participe activement au projet </w:t>
            </w:r>
            <w:r w:rsidRPr="00422853">
              <w:rPr>
                <w:rFonts w:ascii="Avenir Roman" w:hAnsi="Avenir Roman" w:cs="Times New Roman"/>
                <w:sz w:val="22"/>
                <w:szCs w:val="22"/>
              </w:rPr>
              <w:t xml:space="preserve">dans le prolongement de travaux sur l’expérimentation de boîtiers de </w:t>
            </w:r>
            <w:r w:rsidR="005E536C" w:rsidRPr="00422853">
              <w:rPr>
                <w:rFonts w:ascii="Avenir Roman" w:hAnsi="Avenir Roman" w:cs="Times New Roman"/>
                <w:sz w:val="22"/>
                <w:szCs w:val="22"/>
              </w:rPr>
              <w:t>vote interactifs</w:t>
            </w:r>
            <w:r w:rsidRPr="00422853">
              <w:rPr>
                <w:rFonts w:ascii="Avenir Roman" w:hAnsi="Avenir Roman" w:cs="Times New Roman"/>
                <w:sz w:val="22"/>
                <w:szCs w:val="22"/>
              </w:rPr>
              <w:t xml:space="preserve"> dans l’enseignement de la Physique (</w:t>
            </w:r>
            <w:hyperlink r:id="rId11" w:history="1">
              <w:r w:rsidRPr="00422853">
                <w:rPr>
                  <w:rStyle w:val="Lienhypertexte"/>
                  <w:rFonts w:ascii="Avenir Roman" w:hAnsi="Avenir Roman" w:cs="Times New Roman"/>
                  <w:sz w:val="22"/>
                  <w:szCs w:val="22"/>
                </w:rPr>
                <w:t>http</w:t>
              </w:r>
              <w:r w:rsidR="005E536C" w:rsidRPr="00422853">
                <w:rPr>
                  <w:rStyle w:val="Lienhypertexte"/>
                  <w:rFonts w:ascii="Avenir Roman" w:hAnsi="Avenir Roman" w:cs="Times New Roman"/>
                  <w:sz w:val="22"/>
                  <w:szCs w:val="22"/>
                </w:rPr>
                <w:t> </w:t>
              </w:r>
              <w:r w:rsidRPr="00422853">
                <w:rPr>
                  <w:rStyle w:val="Lienhypertexte"/>
                  <w:rFonts w:ascii="Avenir Roman" w:hAnsi="Avenir Roman" w:cs="Times New Roman"/>
                  <w:sz w:val="22"/>
                  <w:szCs w:val="22"/>
                </w:rPr>
                <w:t>://boitierdevote.univ-bpclermont.fr</w:t>
              </w:r>
            </w:hyperlink>
            <w:r w:rsidRPr="00422853">
              <w:rPr>
                <w:rFonts w:ascii="Avenir Roman" w:hAnsi="Avenir Roman" w:cs="Times New Roman"/>
                <w:sz w:val="22"/>
                <w:szCs w:val="22"/>
              </w:rPr>
              <w:t xml:space="preserve">). </w:t>
            </w:r>
          </w:p>
          <w:p w:rsidR="00F57185" w:rsidRPr="00422853" w:rsidRDefault="00F57185" w:rsidP="00287258">
            <w:pPr>
              <w:tabs>
                <w:tab w:val="left" w:pos="220"/>
                <w:tab w:val="left" w:pos="720"/>
              </w:tabs>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Le centre de compétences associe</w:t>
            </w:r>
            <w:r w:rsidR="001F5399" w:rsidRPr="00422853">
              <w:rPr>
                <w:rFonts w:ascii="Avenir Roman" w:hAnsi="Avenir Roman" w:cs="Times New Roman"/>
                <w:sz w:val="22"/>
                <w:szCs w:val="22"/>
              </w:rPr>
              <w:t xml:space="preserve"> de plus</w:t>
            </w:r>
            <w:r w:rsidRPr="00422853">
              <w:rPr>
                <w:rFonts w:ascii="Avenir Roman" w:hAnsi="Avenir Roman" w:cs="Times New Roman"/>
                <w:sz w:val="22"/>
                <w:szCs w:val="22"/>
              </w:rPr>
              <w:t xml:space="preserve"> des professeurs volontaires de Physique-Chimie de l’académie en accord avec l’Inspection Pédagogique Régionale. Ces professeurs ayant expérimenté ou utilisent de manière courante les nouveaux outils d’innovation pédagogique. </w:t>
            </w:r>
          </w:p>
          <w:p w:rsidR="00F57185" w:rsidRPr="00422853" w:rsidRDefault="00F57185" w:rsidP="00287258">
            <w:pPr>
              <w:tabs>
                <w:tab w:val="left" w:pos="220"/>
                <w:tab w:val="left" w:pos="720"/>
              </w:tabs>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De même, le</w:t>
            </w:r>
            <w:r w:rsidR="001F5399" w:rsidRPr="00422853">
              <w:rPr>
                <w:rFonts w:ascii="Avenir Roman" w:hAnsi="Avenir Roman" w:cs="Times New Roman"/>
                <w:sz w:val="22"/>
                <w:szCs w:val="22"/>
              </w:rPr>
              <w:t xml:space="preserve"> </w:t>
            </w:r>
            <w:r w:rsidR="00287258" w:rsidRPr="00422853">
              <w:rPr>
                <w:rFonts w:ascii="Avenir Roman" w:hAnsi="Avenir Roman" w:cs="Times New Roman"/>
                <w:sz w:val="22"/>
                <w:szCs w:val="22"/>
              </w:rPr>
              <w:t xml:space="preserve">pôle IPPA de l’UCA </w:t>
            </w:r>
            <w:r w:rsidRPr="00422853">
              <w:rPr>
                <w:rFonts w:ascii="Avenir Roman" w:hAnsi="Avenir Roman" w:cs="Times New Roman"/>
                <w:sz w:val="22"/>
                <w:szCs w:val="22"/>
              </w:rPr>
              <w:t xml:space="preserve">a retenu notre projet </w:t>
            </w:r>
            <w:r w:rsidR="001F5399" w:rsidRPr="00422853">
              <w:rPr>
                <w:rFonts w:ascii="Avenir Roman" w:hAnsi="Avenir Roman" w:cs="Times New Roman"/>
                <w:sz w:val="22"/>
                <w:szCs w:val="22"/>
              </w:rPr>
              <w:t>dans un précédent appel SIP</w:t>
            </w:r>
            <w:r w:rsidRPr="00422853">
              <w:rPr>
                <w:rFonts w:ascii="Avenir Roman" w:hAnsi="Avenir Roman" w:cs="Times New Roman"/>
                <w:sz w:val="22"/>
                <w:szCs w:val="22"/>
              </w:rPr>
              <w:t xml:space="preserve">, s’engageant à mobiliser des ressources en termes de formation et d’accompagnement aux outils pédagogiques numériques. </w:t>
            </w:r>
          </w:p>
          <w:p w:rsidR="0011412C" w:rsidRPr="00422853" w:rsidRDefault="0011412C" w:rsidP="001F5399">
            <w:pPr>
              <w:spacing w:line="276" w:lineRule="auto"/>
              <w:jc w:val="both"/>
              <w:rPr>
                <w:rFonts w:ascii="Avenir Roman" w:hAnsi="Avenir Roman"/>
                <w:sz w:val="22"/>
                <w:szCs w:val="22"/>
              </w:rPr>
            </w:pPr>
          </w:p>
        </w:tc>
      </w:tr>
    </w:tbl>
    <w:p w:rsidR="0011412C" w:rsidRPr="00422853" w:rsidRDefault="0011412C" w:rsidP="0011412C">
      <w:pPr>
        <w:rPr>
          <w:rFonts w:ascii="Avenir Roman" w:hAnsi="Avenir Roman"/>
          <w:sz w:val="22"/>
          <w:szCs w:val="22"/>
        </w:rPr>
      </w:pPr>
    </w:p>
    <w:p w:rsidR="0085448C" w:rsidRPr="00422853" w:rsidRDefault="0085448C" w:rsidP="0085448C">
      <w:pPr>
        <w:rPr>
          <w:rFonts w:ascii="Avenir Roman" w:hAnsi="Avenir Roman"/>
          <w:b/>
          <w:i/>
          <w:sz w:val="22"/>
          <w:szCs w:val="22"/>
        </w:rPr>
      </w:pPr>
    </w:p>
    <w:p w:rsidR="0011412C" w:rsidRPr="00422853" w:rsidRDefault="00D65129" w:rsidP="006A78D6">
      <w:pPr>
        <w:pStyle w:val="Paragraphedeliste"/>
        <w:numPr>
          <w:ilvl w:val="0"/>
          <w:numId w:val="5"/>
        </w:numPr>
        <w:rPr>
          <w:rFonts w:ascii="Avenir Roman" w:hAnsi="Avenir Roman"/>
          <w:b/>
          <w:i/>
          <w:sz w:val="22"/>
          <w:szCs w:val="22"/>
        </w:rPr>
      </w:pPr>
      <w:r w:rsidRPr="00422853">
        <w:rPr>
          <w:rFonts w:ascii="Avenir Roman" w:hAnsi="Avenir Roman"/>
          <w:b/>
          <w:i/>
          <w:sz w:val="22"/>
          <w:szCs w:val="22"/>
        </w:rPr>
        <w:t>Pérennisation</w:t>
      </w:r>
    </w:p>
    <w:p w:rsidR="00693C8B" w:rsidRPr="00422853" w:rsidRDefault="00693C8B" w:rsidP="00693C8B">
      <w:pPr>
        <w:rPr>
          <w:rFonts w:ascii="Avenir Roman" w:hAnsi="Avenir Roman"/>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12"/>
      </w:tblGrid>
      <w:tr w:rsidR="00693C8B" w:rsidRPr="00422853" w:rsidTr="00D65129">
        <w:tc>
          <w:tcPr>
            <w:tcW w:w="9212" w:type="dxa"/>
            <w:shd w:val="clear" w:color="auto" w:fill="D9D9D9" w:themeFill="background1" w:themeFillShade="D9"/>
          </w:tcPr>
          <w:p w:rsidR="00693C8B" w:rsidRPr="00422853" w:rsidRDefault="00693C8B" w:rsidP="004A0C48">
            <w:pPr>
              <w:rPr>
                <w:rFonts w:ascii="Avenir Roman" w:hAnsi="Avenir Roman"/>
                <w:sz w:val="22"/>
                <w:szCs w:val="22"/>
              </w:rPr>
            </w:pPr>
            <w:r w:rsidRPr="00422853">
              <w:rPr>
                <w:rFonts w:ascii="Avenir Roman" w:hAnsi="Avenir Roman"/>
                <w:sz w:val="22"/>
                <w:szCs w:val="22"/>
              </w:rPr>
              <w:t>Expliquez co</w:t>
            </w:r>
            <w:r w:rsidR="004A0C48" w:rsidRPr="00422853">
              <w:rPr>
                <w:rFonts w:ascii="Avenir Roman" w:hAnsi="Avenir Roman"/>
                <w:sz w:val="22"/>
                <w:szCs w:val="22"/>
              </w:rPr>
              <w:t>mment le projet sera pérennisé</w:t>
            </w:r>
            <w:r w:rsidR="005E536C" w:rsidRPr="00422853">
              <w:rPr>
                <w:rFonts w:ascii="Avenir Roman" w:hAnsi="Avenir Roman"/>
                <w:sz w:val="22"/>
                <w:szCs w:val="22"/>
              </w:rPr>
              <w:t> </w:t>
            </w:r>
            <w:r w:rsidRPr="00422853">
              <w:rPr>
                <w:rFonts w:ascii="Avenir Roman" w:hAnsi="Avenir Roman"/>
                <w:sz w:val="22"/>
                <w:szCs w:val="22"/>
              </w:rPr>
              <w:t xml:space="preserve">: </w:t>
            </w:r>
          </w:p>
        </w:tc>
      </w:tr>
      <w:tr w:rsidR="00693C8B" w:rsidRPr="00422853" w:rsidTr="00D65129">
        <w:tc>
          <w:tcPr>
            <w:tcW w:w="9212" w:type="dxa"/>
          </w:tcPr>
          <w:p w:rsidR="00693C8B" w:rsidRPr="00422853" w:rsidRDefault="00693C8B" w:rsidP="00693C8B">
            <w:pPr>
              <w:rPr>
                <w:rFonts w:ascii="Avenir Roman" w:hAnsi="Avenir Roman"/>
                <w:sz w:val="22"/>
                <w:szCs w:val="22"/>
              </w:rPr>
            </w:pPr>
          </w:p>
          <w:p w:rsidR="00832D4D" w:rsidRPr="00422853" w:rsidRDefault="008F151E" w:rsidP="00832D4D">
            <w:pPr>
              <w:spacing w:line="276" w:lineRule="auto"/>
              <w:jc w:val="both"/>
              <w:rPr>
                <w:rFonts w:ascii="Avenir Roman" w:hAnsi="Avenir Roman" w:cs="Times New Roman"/>
                <w:sz w:val="22"/>
                <w:szCs w:val="22"/>
              </w:rPr>
            </w:pPr>
            <w:r w:rsidRPr="00422853">
              <w:rPr>
                <w:rFonts w:ascii="Avenir Roman" w:hAnsi="Avenir Roman" w:cs="Times New Roman"/>
                <w:sz w:val="22"/>
                <w:szCs w:val="22"/>
              </w:rPr>
              <w:t>Dans la première phase de C3P</w:t>
            </w:r>
            <w:r w:rsidR="007564A6" w:rsidRPr="00422853">
              <w:rPr>
                <w:rFonts w:ascii="Avenir Roman" w:hAnsi="Avenir Roman" w:cs="Times New Roman"/>
                <w:sz w:val="22"/>
                <w:szCs w:val="22"/>
              </w:rPr>
              <w:t xml:space="preserve"> nous avons débuté un </w:t>
            </w:r>
            <w:r w:rsidR="00832D4D" w:rsidRPr="00422853">
              <w:rPr>
                <w:rFonts w:ascii="Avenir Roman" w:hAnsi="Avenir Roman" w:cs="Times New Roman"/>
                <w:sz w:val="22"/>
                <w:szCs w:val="22"/>
              </w:rPr>
              <w:t xml:space="preserve">échange de pratiques </w:t>
            </w:r>
            <w:r w:rsidR="007564A6" w:rsidRPr="00422853">
              <w:rPr>
                <w:rFonts w:ascii="Avenir Roman" w:hAnsi="Avenir Roman" w:cs="Times New Roman"/>
                <w:sz w:val="22"/>
                <w:szCs w:val="22"/>
              </w:rPr>
              <w:t>permettant de</w:t>
            </w:r>
            <w:r w:rsidR="00832D4D" w:rsidRPr="00422853">
              <w:rPr>
                <w:rFonts w:ascii="Avenir Roman" w:hAnsi="Avenir Roman" w:cs="Times New Roman"/>
                <w:sz w:val="22"/>
                <w:szCs w:val="22"/>
              </w:rPr>
              <w:t xml:space="preserve"> mieux faire connaitre les exigences et objectifs des formations universitaires aux élèves de cycle terminal pour éclairer leur choix d’orientation. </w:t>
            </w:r>
          </w:p>
          <w:p w:rsidR="007564A6" w:rsidRPr="00422853" w:rsidRDefault="007564A6" w:rsidP="00832D4D">
            <w:pPr>
              <w:spacing w:line="276" w:lineRule="auto"/>
              <w:jc w:val="both"/>
              <w:rPr>
                <w:rFonts w:ascii="Avenir Roman" w:hAnsi="Avenir Roman" w:cs="Times New Roman"/>
                <w:sz w:val="22"/>
                <w:szCs w:val="22"/>
              </w:rPr>
            </w:pPr>
          </w:p>
          <w:p w:rsidR="00832D4D" w:rsidRPr="00422853" w:rsidRDefault="00832D4D" w:rsidP="00832D4D">
            <w:pPr>
              <w:spacing w:line="276" w:lineRule="auto"/>
              <w:jc w:val="both"/>
              <w:rPr>
                <w:rFonts w:ascii="Avenir Roman" w:hAnsi="Avenir Roman"/>
                <w:sz w:val="22"/>
                <w:szCs w:val="22"/>
              </w:rPr>
            </w:pPr>
            <w:r w:rsidRPr="00422853">
              <w:rPr>
                <w:rFonts w:ascii="Avenir Roman" w:hAnsi="Avenir Roman" w:cs="Times New Roman"/>
                <w:sz w:val="22"/>
                <w:szCs w:val="22"/>
              </w:rPr>
              <w:t xml:space="preserve">Les changements de pédagogie en Physique ont été insérés dans le cadre de la nouvelle offre de formation 2017. La maquette de la future Licence de Physique </w:t>
            </w:r>
            <w:r w:rsidR="00E23443" w:rsidRPr="00422853">
              <w:rPr>
                <w:rFonts w:ascii="Avenir Roman" w:hAnsi="Avenir Roman" w:cs="Times New Roman"/>
                <w:sz w:val="22"/>
                <w:szCs w:val="22"/>
              </w:rPr>
              <w:t>deva</w:t>
            </w:r>
            <w:r w:rsidR="003A652A">
              <w:rPr>
                <w:rFonts w:ascii="Avenir Roman" w:hAnsi="Avenir Roman" w:cs="Times New Roman"/>
                <w:sz w:val="22"/>
                <w:szCs w:val="22"/>
              </w:rPr>
              <w:t>i</w:t>
            </w:r>
            <w:r w:rsidR="00E23443" w:rsidRPr="00422853">
              <w:rPr>
                <w:rFonts w:ascii="Avenir Roman" w:hAnsi="Avenir Roman" w:cs="Times New Roman"/>
                <w:sz w:val="22"/>
                <w:szCs w:val="22"/>
              </w:rPr>
              <w:t>t</w:t>
            </w:r>
            <w:r w:rsidRPr="00422853">
              <w:rPr>
                <w:rFonts w:ascii="Avenir Roman" w:hAnsi="Avenir Roman" w:cs="Times New Roman"/>
                <w:sz w:val="22"/>
                <w:szCs w:val="22"/>
              </w:rPr>
              <w:t xml:space="preserve"> comporter un volume horaire équivalent à 25% d’innovation pédagogique (utilisation de boitiers de vote, classe inversée, supports de cours sur l’ENT</w:t>
            </w:r>
            <w:r w:rsidR="005E536C" w:rsidRPr="00422853">
              <w:rPr>
                <w:rFonts w:ascii="Avenir Roman" w:hAnsi="Avenir Roman" w:cs="Times New Roman"/>
                <w:sz w:val="22"/>
                <w:szCs w:val="22"/>
              </w:rPr>
              <w:t>…</w:t>
            </w:r>
            <w:r w:rsidRPr="00422853">
              <w:rPr>
                <w:rFonts w:ascii="Avenir Roman" w:hAnsi="Avenir Roman" w:cs="Times New Roman"/>
                <w:sz w:val="22"/>
                <w:szCs w:val="22"/>
              </w:rPr>
              <w:t>).</w:t>
            </w:r>
          </w:p>
          <w:p w:rsidR="00832D4D" w:rsidRPr="00422853" w:rsidRDefault="00832D4D" w:rsidP="004B75CD">
            <w:pPr>
              <w:spacing w:line="276" w:lineRule="auto"/>
              <w:jc w:val="both"/>
              <w:rPr>
                <w:rFonts w:ascii="Avenir Roman" w:eastAsia="Times New Roman" w:hAnsi="Avenir Roman" w:cs="Times New Roman"/>
                <w:sz w:val="22"/>
                <w:szCs w:val="22"/>
                <w:lang w:eastAsia="fr-FR"/>
              </w:rPr>
            </w:pPr>
          </w:p>
          <w:p w:rsidR="00F57185" w:rsidRPr="00422853" w:rsidRDefault="00F57185" w:rsidP="004B75CD">
            <w:pPr>
              <w:spacing w:line="276" w:lineRule="auto"/>
              <w:jc w:val="both"/>
              <w:rPr>
                <w:rFonts w:ascii="Avenir Roman" w:eastAsia="Times New Roman" w:hAnsi="Avenir Roman" w:cs="Times New Roman"/>
                <w:sz w:val="22"/>
                <w:szCs w:val="22"/>
                <w:lang w:eastAsia="fr-FR"/>
              </w:rPr>
            </w:pPr>
            <w:r w:rsidRPr="00422853">
              <w:rPr>
                <w:rFonts w:ascii="Avenir Roman" w:eastAsia="Times New Roman" w:hAnsi="Avenir Roman" w:cs="Times New Roman"/>
                <w:sz w:val="22"/>
                <w:szCs w:val="22"/>
                <w:lang w:eastAsia="fr-FR"/>
              </w:rPr>
              <w:t xml:space="preserve">Le cahier des charges pour la construction de l’offre de formation 2017-2021 niveaux L, M et D édité par l’UCA </w:t>
            </w:r>
            <w:r w:rsidR="004B75CD" w:rsidRPr="00422853">
              <w:rPr>
                <w:rFonts w:ascii="Avenir Roman" w:eastAsia="Times New Roman" w:hAnsi="Avenir Roman" w:cs="Times New Roman"/>
                <w:sz w:val="22"/>
                <w:szCs w:val="22"/>
                <w:lang w:eastAsia="fr-FR"/>
              </w:rPr>
              <w:t>fut</w:t>
            </w:r>
            <w:r w:rsidRPr="00422853">
              <w:rPr>
                <w:rFonts w:ascii="Avenir Roman" w:eastAsia="Times New Roman" w:hAnsi="Avenir Roman" w:cs="Times New Roman"/>
                <w:sz w:val="22"/>
                <w:szCs w:val="22"/>
                <w:lang w:eastAsia="fr-FR"/>
              </w:rPr>
              <w:t xml:space="preserve"> très clair et </w:t>
            </w:r>
            <w:r w:rsidR="004B75CD" w:rsidRPr="00422853">
              <w:rPr>
                <w:rFonts w:ascii="Avenir Roman" w:eastAsia="Times New Roman" w:hAnsi="Avenir Roman" w:cs="Times New Roman"/>
                <w:sz w:val="22"/>
                <w:szCs w:val="22"/>
                <w:lang w:eastAsia="fr-FR"/>
              </w:rPr>
              <w:t>a demandé</w:t>
            </w:r>
            <w:r w:rsidRPr="00422853">
              <w:rPr>
                <w:rFonts w:ascii="Avenir Roman" w:eastAsia="Times New Roman" w:hAnsi="Avenir Roman" w:cs="Times New Roman"/>
                <w:sz w:val="22"/>
                <w:szCs w:val="22"/>
                <w:lang w:eastAsia="fr-FR"/>
              </w:rPr>
              <w:t xml:space="preserve"> aux porteurs de projet de créer une offre de formation de qualité qui intègre les innovations pédagogiques. Des dispositifs tels que le Service Pédagogique de</w:t>
            </w:r>
            <w:r w:rsidR="004E5279">
              <w:rPr>
                <w:rFonts w:ascii="Avenir Roman" w:eastAsia="Times New Roman" w:hAnsi="Avenir Roman" w:cs="Times New Roman"/>
                <w:sz w:val="22"/>
                <w:szCs w:val="22"/>
                <w:lang w:eastAsia="fr-FR"/>
              </w:rPr>
              <w:t xml:space="preserve">s Licences Scientifiques </w:t>
            </w:r>
            <w:r w:rsidRPr="00422853">
              <w:rPr>
                <w:rFonts w:ascii="Avenir Roman" w:eastAsia="Times New Roman" w:hAnsi="Avenir Roman" w:cs="Times New Roman"/>
                <w:sz w:val="22"/>
                <w:szCs w:val="22"/>
                <w:lang w:eastAsia="fr-FR"/>
              </w:rPr>
              <w:t>regroupant les D</w:t>
            </w:r>
            <w:r w:rsidR="00E3490B" w:rsidRPr="00422853">
              <w:rPr>
                <w:rFonts w:ascii="Avenir Roman" w:eastAsia="Times New Roman" w:hAnsi="Avenir Roman" w:cs="Times New Roman"/>
                <w:sz w:val="22"/>
                <w:szCs w:val="22"/>
                <w:lang w:eastAsia="fr-FR"/>
              </w:rPr>
              <w:t>irecteurs d’Etudes, l’année de Préparation aux Etudes S</w:t>
            </w:r>
            <w:r w:rsidRPr="00422853">
              <w:rPr>
                <w:rFonts w:ascii="Avenir Roman" w:eastAsia="Times New Roman" w:hAnsi="Avenir Roman" w:cs="Times New Roman"/>
                <w:sz w:val="22"/>
                <w:szCs w:val="22"/>
                <w:lang w:eastAsia="fr-FR"/>
              </w:rPr>
              <w:t>upérieur</w:t>
            </w:r>
            <w:r w:rsidR="00E3490B" w:rsidRPr="00422853">
              <w:rPr>
                <w:rFonts w:ascii="Avenir Roman" w:eastAsia="Times New Roman" w:hAnsi="Avenir Roman" w:cs="Times New Roman"/>
                <w:sz w:val="22"/>
                <w:szCs w:val="22"/>
                <w:lang w:eastAsia="fr-FR"/>
              </w:rPr>
              <w:t>e</w:t>
            </w:r>
            <w:r w:rsidRPr="00422853">
              <w:rPr>
                <w:rFonts w:ascii="Avenir Roman" w:eastAsia="Times New Roman" w:hAnsi="Avenir Roman" w:cs="Times New Roman"/>
                <w:sz w:val="22"/>
                <w:szCs w:val="22"/>
                <w:lang w:eastAsia="fr-FR"/>
              </w:rPr>
              <w:t xml:space="preserve">s </w:t>
            </w:r>
            <w:r w:rsidR="00E3490B" w:rsidRPr="00422853">
              <w:rPr>
                <w:rFonts w:ascii="Avenir Roman" w:eastAsia="Times New Roman" w:hAnsi="Avenir Roman" w:cs="Times New Roman"/>
                <w:sz w:val="22"/>
                <w:szCs w:val="22"/>
                <w:lang w:eastAsia="fr-FR"/>
              </w:rPr>
              <w:t>(PES), le tutorat ainsi que le Plan R</w:t>
            </w:r>
            <w:r w:rsidRPr="00422853">
              <w:rPr>
                <w:rFonts w:ascii="Avenir Roman" w:eastAsia="Times New Roman" w:hAnsi="Avenir Roman" w:cs="Times New Roman"/>
                <w:sz w:val="22"/>
                <w:szCs w:val="22"/>
                <w:lang w:eastAsia="fr-FR"/>
              </w:rPr>
              <w:t>éussite Licence développé par l’Université ont déjà été mis en. L’étape suivante consiste en l’amélioration de nos pratiques pédagogiques d’où le présent projet.</w:t>
            </w:r>
          </w:p>
          <w:p w:rsidR="007564A6" w:rsidRPr="00422853" w:rsidRDefault="007564A6" w:rsidP="004B75CD">
            <w:pPr>
              <w:spacing w:line="276" w:lineRule="auto"/>
              <w:jc w:val="both"/>
              <w:rPr>
                <w:rFonts w:ascii="Avenir Roman" w:eastAsia="Times New Roman" w:hAnsi="Avenir Roman" w:cs="Times New Roman"/>
                <w:sz w:val="22"/>
                <w:szCs w:val="22"/>
                <w:lang w:eastAsia="fr-FR"/>
              </w:rPr>
            </w:pPr>
          </w:p>
          <w:p w:rsidR="007F47F1" w:rsidRPr="00422853" w:rsidRDefault="00F57185" w:rsidP="004B75CD">
            <w:pPr>
              <w:spacing w:line="276" w:lineRule="auto"/>
              <w:jc w:val="both"/>
              <w:rPr>
                <w:rFonts w:ascii="Avenir Roman" w:hAnsi="Avenir Roman"/>
                <w:sz w:val="22"/>
                <w:szCs w:val="22"/>
              </w:rPr>
            </w:pPr>
            <w:r w:rsidRPr="00422853">
              <w:rPr>
                <w:rFonts w:ascii="Avenir Roman" w:eastAsia="Times New Roman" w:hAnsi="Avenir Roman" w:cs="Times New Roman"/>
                <w:sz w:val="22"/>
                <w:szCs w:val="22"/>
                <w:lang w:eastAsia="fr-FR"/>
              </w:rPr>
              <w:t xml:space="preserve">Dans les actions éducatives mises en place par le rectorat de Clermont-Ferrand, la notion d’innovation pédagogique est ici aussi mise en avant. La Cellule Académique Recherche Développement Innovation Expérimentation (CARDIE) soutiendra en priorité tous les projets qui viseront une meilleure réussite des élèves par l’utilisation de nouveaux moyens pédagogiques. </w:t>
            </w:r>
            <w:r w:rsidRPr="00422853">
              <w:rPr>
                <w:rFonts w:ascii="Avenir Roman" w:eastAsia="Times New Roman" w:hAnsi="Avenir Roman" w:cs="Times New Roman"/>
                <w:color w:val="000000"/>
                <w:sz w:val="22"/>
                <w:szCs w:val="22"/>
                <w:lang w:eastAsia="fr-FR"/>
              </w:rPr>
              <w:t xml:space="preserve">Les rôles de la CARDIE sont de repérer, mutualiser, communiquer et valoriser l’innovation dans l’académie de Clermont-Ferrand. Ses missions sur le terrain consistent à accompagner et soutenir les équipes éducatives notamment par le biais d’une dotation d’heures supplémentaires et à </w:t>
            </w:r>
            <w:r w:rsidRPr="00422853">
              <w:rPr>
                <w:rFonts w:ascii="Avenir Roman" w:eastAsia="Times New Roman" w:hAnsi="Avenir Roman" w:cs="Times New Roman"/>
                <w:color w:val="000000"/>
                <w:sz w:val="22"/>
                <w:szCs w:val="22"/>
                <w:lang w:eastAsia="fr-FR"/>
              </w:rPr>
              <w:lastRenderedPageBreak/>
              <w:t>proposer, développer et évaluer.</w:t>
            </w:r>
          </w:p>
          <w:p w:rsidR="0085448C" w:rsidRPr="00422853" w:rsidRDefault="0085448C" w:rsidP="00693C8B">
            <w:pPr>
              <w:rPr>
                <w:rFonts w:ascii="Avenir Roman" w:hAnsi="Avenir Roman"/>
                <w:sz w:val="22"/>
                <w:szCs w:val="22"/>
              </w:rPr>
            </w:pPr>
          </w:p>
          <w:p w:rsidR="00C64EBC" w:rsidRPr="00422853" w:rsidRDefault="00C451C7" w:rsidP="00693C8B">
            <w:pPr>
              <w:rPr>
                <w:rFonts w:ascii="Avenir Roman" w:hAnsi="Avenir Roman"/>
                <w:sz w:val="22"/>
                <w:szCs w:val="22"/>
              </w:rPr>
            </w:pPr>
            <w:r w:rsidRPr="00422853">
              <w:rPr>
                <w:rFonts w:ascii="Avenir Roman" w:hAnsi="Avenir Roman"/>
                <w:sz w:val="22"/>
                <w:szCs w:val="22"/>
              </w:rPr>
              <w:t>Principaux résultats obtenus lors de la première phase de C3P</w:t>
            </w:r>
            <w:r w:rsidR="005E536C" w:rsidRPr="00422853">
              <w:rPr>
                <w:rFonts w:ascii="Avenir Roman" w:hAnsi="Avenir Roman"/>
                <w:sz w:val="22"/>
                <w:szCs w:val="22"/>
              </w:rPr>
              <w:t> </w:t>
            </w:r>
            <w:r w:rsidRPr="00422853">
              <w:rPr>
                <w:rFonts w:ascii="Avenir Roman" w:hAnsi="Avenir Roman"/>
                <w:sz w:val="22"/>
                <w:szCs w:val="22"/>
              </w:rPr>
              <w:t>:</w:t>
            </w:r>
          </w:p>
          <w:p w:rsidR="00C451C7" w:rsidRPr="00422853" w:rsidRDefault="00C451C7" w:rsidP="005E536C">
            <w:pPr>
              <w:jc w:val="both"/>
              <w:rPr>
                <w:rFonts w:ascii="Avenir Roman" w:hAnsi="Avenir Roman"/>
                <w:sz w:val="22"/>
                <w:szCs w:val="22"/>
              </w:rPr>
            </w:pPr>
          </w:p>
          <w:p w:rsidR="007564A6" w:rsidRPr="00422853" w:rsidRDefault="005E536C" w:rsidP="005E536C">
            <w:pPr>
              <w:pStyle w:val="Paragraphedeliste"/>
              <w:numPr>
                <w:ilvl w:val="0"/>
                <w:numId w:val="21"/>
              </w:numPr>
              <w:jc w:val="both"/>
              <w:rPr>
                <w:rFonts w:ascii="Avenir Roman" w:hAnsi="Avenir Roman"/>
                <w:sz w:val="22"/>
                <w:szCs w:val="22"/>
              </w:rPr>
            </w:pPr>
            <w:r w:rsidRPr="00422853">
              <w:rPr>
                <w:rFonts w:ascii="Avenir Roman" w:hAnsi="Avenir Roman"/>
                <w:sz w:val="22"/>
                <w:szCs w:val="22"/>
              </w:rPr>
              <w:t>Réalisations de sondages auprès des étudiants de L1 depuis 2015, le contenu des sondages est désormais mature et sera reconduit annuellement pour étudier l’apport des nouvelles méthodes pédagogiques utilisées en L1.</w:t>
            </w:r>
          </w:p>
          <w:p w:rsidR="005E536C" w:rsidRPr="00422853" w:rsidRDefault="005E536C" w:rsidP="005E536C">
            <w:pPr>
              <w:pStyle w:val="Paragraphedeliste"/>
              <w:numPr>
                <w:ilvl w:val="0"/>
                <w:numId w:val="21"/>
              </w:numPr>
              <w:jc w:val="both"/>
              <w:rPr>
                <w:rFonts w:ascii="Avenir Roman" w:hAnsi="Avenir Roman"/>
                <w:sz w:val="22"/>
                <w:szCs w:val="22"/>
              </w:rPr>
            </w:pPr>
            <w:r w:rsidRPr="00422853">
              <w:rPr>
                <w:rFonts w:ascii="Avenir Roman" w:hAnsi="Avenir Roman"/>
                <w:sz w:val="22"/>
                <w:szCs w:val="22"/>
              </w:rPr>
              <w:t>Étude des pratiques pédagogiques : plusieurs échanges entre supérieur et secondaire ont été réalisés à travers des visites de classes en action.</w:t>
            </w:r>
          </w:p>
          <w:p w:rsidR="005E536C" w:rsidRPr="00422853" w:rsidRDefault="005E536C" w:rsidP="005E536C">
            <w:pPr>
              <w:pStyle w:val="Paragraphedeliste"/>
              <w:numPr>
                <w:ilvl w:val="0"/>
                <w:numId w:val="21"/>
              </w:numPr>
              <w:jc w:val="both"/>
              <w:rPr>
                <w:rFonts w:ascii="Avenir Roman" w:hAnsi="Avenir Roman"/>
                <w:sz w:val="22"/>
                <w:szCs w:val="22"/>
              </w:rPr>
            </w:pPr>
            <w:r w:rsidRPr="00422853">
              <w:rPr>
                <w:rFonts w:ascii="Avenir Roman" w:hAnsi="Avenir Roman"/>
                <w:sz w:val="22"/>
                <w:szCs w:val="22"/>
              </w:rPr>
              <w:t>Les continuités ainsi que les discontinuités entre l’enseignement dans le secondaire et le supérieur ont pu être ainsi relevées.</w:t>
            </w:r>
          </w:p>
          <w:p w:rsidR="005E536C" w:rsidRPr="00422853" w:rsidRDefault="005E536C" w:rsidP="005E536C">
            <w:pPr>
              <w:pStyle w:val="Paragraphedeliste"/>
              <w:numPr>
                <w:ilvl w:val="0"/>
                <w:numId w:val="21"/>
              </w:numPr>
              <w:jc w:val="both"/>
              <w:rPr>
                <w:rFonts w:ascii="Avenir Roman" w:hAnsi="Avenir Roman"/>
                <w:sz w:val="22"/>
                <w:szCs w:val="22"/>
              </w:rPr>
            </w:pPr>
            <w:r w:rsidRPr="00422853">
              <w:rPr>
                <w:rFonts w:ascii="Avenir Roman" w:hAnsi="Avenir Roman"/>
                <w:sz w:val="22"/>
                <w:szCs w:val="22"/>
              </w:rPr>
              <w:t>Nous avons débuté l’élaboration d’une banque de données étudiantes avec des statistiques sur le devenir des étudiants à l’issue du S1 et surtout sur la connaissance des raisons des éventuels abandons d’étude.</w:t>
            </w:r>
          </w:p>
          <w:p w:rsidR="005E536C" w:rsidRPr="00422853" w:rsidRDefault="00717C64" w:rsidP="005E536C">
            <w:pPr>
              <w:pStyle w:val="Paragraphedeliste"/>
              <w:numPr>
                <w:ilvl w:val="0"/>
                <w:numId w:val="21"/>
              </w:numPr>
              <w:jc w:val="both"/>
              <w:rPr>
                <w:rFonts w:ascii="Avenir Roman" w:hAnsi="Avenir Roman"/>
                <w:sz w:val="22"/>
                <w:szCs w:val="22"/>
              </w:rPr>
            </w:pPr>
            <w:r w:rsidRPr="00422853">
              <w:rPr>
                <w:rFonts w:ascii="Avenir Roman" w:hAnsi="Avenir Roman"/>
                <w:sz w:val="22"/>
                <w:szCs w:val="22"/>
              </w:rPr>
              <w:t xml:space="preserve">Le groupe de travail sur les compétences </w:t>
            </w:r>
            <w:r w:rsidR="00E61018" w:rsidRPr="00422853">
              <w:rPr>
                <w:rFonts w:ascii="Avenir Roman" w:hAnsi="Avenir Roman"/>
                <w:sz w:val="22"/>
                <w:szCs w:val="22"/>
              </w:rPr>
              <w:t>a travaillé sur</w:t>
            </w:r>
            <w:r w:rsidRPr="00422853">
              <w:rPr>
                <w:rFonts w:ascii="Avenir Roman" w:hAnsi="Avenir Roman"/>
                <w:sz w:val="22"/>
                <w:szCs w:val="22"/>
              </w:rPr>
              <w:t xml:space="preserve"> un schéma des compétences et des indicateurs de réussite commun entre les classes du Lycée et la Licence.</w:t>
            </w:r>
          </w:p>
          <w:p w:rsidR="00717C64" w:rsidRPr="00422853" w:rsidRDefault="00717C64" w:rsidP="005E536C">
            <w:pPr>
              <w:pStyle w:val="Paragraphedeliste"/>
              <w:numPr>
                <w:ilvl w:val="0"/>
                <w:numId w:val="21"/>
              </w:numPr>
              <w:jc w:val="both"/>
              <w:rPr>
                <w:rFonts w:ascii="Avenir Roman" w:hAnsi="Avenir Roman"/>
                <w:sz w:val="22"/>
                <w:szCs w:val="22"/>
              </w:rPr>
            </w:pPr>
            <w:r w:rsidRPr="00422853">
              <w:rPr>
                <w:rFonts w:ascii="Avenir Roman" w:hAnsi="Avenir Roman"/>
                <w:sz w:val="22"/>
                <w:szCs w:val="22"/>
              </w:rPr>
              <w:t>Le groupe de travail sur les pratiques pédagogiques a élaboré un questionnaire à destination des enseignants du secondaire et du supérieur qui sera nationalement diffusé.</w:t>
            </w:r>
          </w:p>
          <w:p w:rsidR="007F47F1" w:rsidRPr="00422853" w:rsidRDefault="007F47F1" w:rsidP="00693C8B">
            <w:pPr>
              <w:rPr>
                <w:rFonts w:ascii="Avenir Roman" w:hAnsi="Avenir Roman"/>
                <w:sz w:val="22"/>
                <w:szCs w:val="22"/>
              </w:rPr>
            </w:pPr>
          </w:p>
        </w:tc>
      </w:tr>
    </w:tbl>
    <w:p w:rsidR="00693C8B" w:rsidRPr="00422853" w:rsidRDefault="00693C8B" w:rsidP="00693C8B">
      <w:pPr>
        <w:rPr>
          <w:rFonts w:ascii="Avenir Roman" w:hAnsi="Avenir Roman"/>
          <w:sz w:val="22"/>
          <w:szCs w:val="22"/>
        </w:rPr>
      </w:pPr>
    </w:p>
    <w:p w:rsidR="00693C8B" w:rsidRPr="00422853" w:rsidRDefault="007F47F1" w:rsidP="006A78D6">
      <w:pPr>
        <w:pStyle w:val="Paragraphedeliste"/>
        <w:numPr>
          <w:ilvl w:val="0"/>
          <w:numId w:val="5"/>
        </w:numPr>
        <w:rPr>
          <w:rFonts w:ascii="Avenir Roman" w:hAnsi="Avenir Roman"/>
          <w:b/>
          <w:i/>
          <w:sz w:val="22"/>
          <w:szCs w:val="22"/>
        </w:rPr>
      </w:pPr>
      <w:r w:rsidRPr="00422853">
        <w:rPr>
          <w:rFonts w:ascii="Avenir Roman" w:hAnsi="Avenir Roman"/>
          <w:b/>
          <w:i/>
          <w:sz w:val="22"/>
          <w:szCs w:val="22"/>
        </w:rPr>
        <w:t xml:space="preserve">Essaimage </w:t>
      </w:r>
    </w:p>
    <w:p w:rsidR="007F47F1" w:rsidRPr="00422853" w:rsidRDefault="007F47F1" w:rsidP="007F47F1">
      <w:pPr>
        <w:rPr>
          <w:rFonts w:ascii="Avenir Roman" w:hAnsi="Avenir Roman"/>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12"/>
      </w:tblGrid>
      <w:tr w:rsidR="007F47F1" w:rsidRPr="00422853" w:rsidTr="00D65129">
        <w:tc>
          <w:tcPr>
            <w:tcW w:w="9212" w:type="dxa"/>
            <w:shd w:val="clear" w:color="auto" w:fill="D9D9D9" w:themeFill="background1" w:themeFillShade="D9"/>
          </w:tcPr>
          <w:p w:rsidR="007F47F1" w:rsidRPr="00422853" w:rsidRDefault="009D1350" w:rsidP="002E7EF2">
            <w:pPr>
              <w:rPr>
                <w:rFonts w:ascii="Avenir Roman" w:hAnsi="Avenir Roman"/>
                <w:sz w:val="22"/>
                <w:szCs w:val="22"/>
              </w:rPr>
            </w:pPr>
            <w:r w:rsidRPr="00422853">
              <w:rPr>
                <w:rFonts w:ascii="Avenir Roman" w:hAnsi="Avenir Roman"/>
                <w:sz w:val="22"/>
                <w:szCs w:val="22"/>
              </w:rPr>
              <w:t xml:space="preserve">Expliquez comment le projet pourrait s’étendre à d’autres contextes ou disciplines : </w:t>
            </w:r>
          </w:p>
        </w:tc>
      </w:tr>
      <w:tr w:rsidR="007F47F1" w:rsidRPr="00422853" w:rsidTr="00D65129">
        <w:tc>
          <w:tcPr>
            <w:tcW w:w="9212" w:type="dxa"/>
          </w:tcPr>
          <w:p w:rsidR="004B75CD" w:rsidRPr="00422853" w:rsidRDefault="004B75CD" w:rsidP="004B75CD">
            <w:pPr>
              <w:widowControl w:val="0"/>
              <w:autoSpaceDE w:val="0"/>
              <w:autoSpaceDN w:val="0"/>
              <w:adjustRightInd w:val="0"/>
              <w:spacing w:line="276" w:lineRule="auto"/>
              <w:jc w:val="both"/>
              <w:rPr>
                <w:rFonts w:ascii="Avenir Roman" w:hAnsi="Avenir Roman" w:cs="Times New Roman"/>
                <w:sz w:val="22"/>
                <w:szCs w:val="22"/>
              </w:rPr>
            </w:pPr>
          </w:p>
          <w:p w:rsidR="00F57185" w:rsidRPr="00422853" w:rsidRDefault="00F57185" w:rsidP="004B75CD">
            <w:pPr>
              <w:widowControl w:val="0"/>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Nous avons </w:t>
            </w:r>
            <w:r w:rsidR="00E3490B" w:rsidRPr="00422853">
              <w:rPr>
                <w:rFonts w:ascii="Avenir Roman" w:hAnsi="Avenir Roman" w:cs="Times New Roman"/>
                <w:sz w:val="22"/>
                <w:szCs w:val="22"/>
              </w:rPr>
              <w:t>déjà présenté</w:t>
            </w:r>
            <w:r w:rsidR="003C03AB" w:rsidRPr="00422853">
              <w:rPr>
                <w:rFonts w:ascii="Avenir Roman" w:hAnsi="Avenir Roman" w:cs="Times New Roman"/>
                <w:sz w:val="22"/>
                <w:szCs w:val="22"/>
              </w:rPr>
              <w:t xml:space="preserve"> nos activités lors du</w:t>
            </w:r>
            <w:r w:rsidRPr="00422853">
              <w:rPr>
                <w:rFonts w:ascii="Avenir Roman" w:hAnsi="Avenir Roman" w:cs="Times New Roman"/>
                <w:sz w:val="22"/>
                <w:szCs w:val="22"/>
              </w:rPr>
              <w:t xml:space="preserve"> colloque </w:t>
            </w:r>
            <w:r w:rsidR="003C03AB" w:rsidRPr="00422853">
              <w:rPr>
                <w:rFonts w:ascii="Avenir Roman" w:hAnsi="Avenir Roman" w:cs="Times New Roman"/>
                <w:sz w:val="22"/>
                <w:szCs w:val="22"/>
              </w:rPr>
              <w:t>« </w:t>
            </w:r>
            <w:r w:rsidRPr="00422853">
              <w:rPr>
                <w:rFonts w:ascii="Avenir Roman" w:hAnsi="Avenir Roman" w:cs="Times New Roman"/>
                <w:sz w:val="22"/>
                <w:szCs w:val="22"/>
              </w:rPr>
              <w:t>Enseignement de la Physique dans le supérieur : partager, questionner, enri</w:t>
            </w:r>
            <w:r w:rsidR="003C03AB" w:rsidRPr="00422853">
              <w:rPr>
                <w:rFonts w:ascii="Avenir Roman" w:hAnsi="Avenir Roman" w:cs="Times New Roman"/>
                <w:sz w:val="22"/>
                <w:szCs w:val="22"/>
              </w:rPr>
              <w:t xml:space="preserve">chir ses pratiques pédagogiques » </w:t>
            </w:r>
            <w:r w:rsidRPr="00422853">
              <w:rPr>
                <w:rFonts w:ascii="Avenir Roman" w:hAnsi="Avenir Roman" w:cs="Times New Roman"/>
                <w:sz w:val="22"/>
                <w:szCs w:val="22"/>
              </w:rPr>
              <w:t xml:space="preserve">organisé à Lyon les 11 et 12 juillet 2016 par l’Institut Lumière Matière, l’Université Lyon1, l’INSA Lyon, l'ENS de Lyon, la Société Française de Physique, </w:t>
            </w:r>
            <w:r w:rsidR="003C03AB" w:rsidRPr="00422853">
              <w:rPr>
                <w:rFonts w:ascii="Avenir Roman" w:hAnsi="Avenir Roman" w:cs="Times New Roman"/>
                <w:sz w:val="22"/>
                <w:szCs w:val="22"/>
              </w:rPr>
              <w:t xml:space="preserve">et </w:t>
            </w:r>
            <w:r w:rsidRPr="00422853">
              <w:rPr>
                <w:rFonts w:ascii="Avenir Roman" w:hAnsi="Avenir Roman" w:cs="Times New Roman"/>
                <w:sz w:val="22"/>
                <w:szCs w:val="22"/>
              </w:rPr>
              <w:t xml:space="preserve">l’Union des Professeurs de Physique et de Chimie. Cette rencontre </w:t>
            </w:r>
            <w:r w:rsidR="003C03AB" w:rsidRPr="00422853">
              <w:rPr>
                <w:rFonts w:ascii="Avenir Roman" w:hAnsi="Avenir Roman" w:cs="Times New Roman"/>
                <w:sz w:val="22"/>
                <w:szCs w:val="22"/>
              </w:rPr>
              <w:t>a été</w:t>
            </w:r>
            <w:r w:rsidRPr="00422853">
              <w:rPr>
                <w:rFonts w:ascii="Avenir Roman" w:hAnsi="Avenir Roman" w:cs="Times New Roman"/>
                <w:sz w:val="22"/>
                <w:szCs w:val="22"/>
              </w:rPr>
              <w:t xml:space="preserve"> l’occasion de communiquer sur le projet et de nouer des contacts pour développer des collaborations. </w:t>
            </w:r>
          </w:p>
          <w:p w:rsidR="00F57185" w:rsidRPr="00422853" w:rsidRDefault="00F57185" w:rsidP="004B75CD">
            <w:pPr>
              <w:widowControl w:val="0"/>
              <w:autoSpaceDE w:val="0"/>
              <w:autoSpaceDN w:val="0"/>
              <w:adjustRightInd w:val="0"/>
              <w:spacing w:line="276" w:lineRule="auto"/>
              <w:jc w:val="both"/>
              <w:rPr>
                <w:rFonts w:ascii="Avenir Roman" w:hAnsi="Avenir Roman" w:cs="Times New Roman"/>
                <w:sz w:val="22"/>
                <w:szCs w:val="22"/>
              </w:rPr>
            </w:pPr>
          </w:p>
          <w:p w:rsidR="00F57185" w:rsidRPr="00422853" w:rsidRDefault="00F57185" w:rsidP="004B75CD">
            <w:pPr>
              <w:widowControl w:val="0"/>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Les résultats du projet C3P</w:t>
            </w:r>
            <w:r w:rsidR="003A652A">
              <w:rPr>
                <w:rFonts w:ascii="Avenir Roman" w:hAnsi="Avenir Roman" w:cs="Times New Roman"/>
                <w:sz w:val="22"/>
                <w:szCs w:val="22"/>
              </w:rPr>
              <w:t>2</w:t>
            </w:r>
            <w:r w:rsidRPr="00422853">
              <w:rPr>
                <w:rFonts w:ascii="Avenir Roman" w:hAnsi="Avenir Roman" w:cs="Times New Roman"/>
                <w:sz w:val="22"/>
                <w:szCs w:val="22"/>
              </w:rPr>
              <w:t xml:space="preserve"> alimenteront les dispositifs de formation dans lesquels nous sommes déjà impliqués au niveau local, national et international : </w:t>
            </w:r>
          </w:p>
          <w:p w:rsidR="00F57185" w:rsidRPr="00422853" w:rsidRDefault="00F57185" w:rsidP="004B75CD">
            <w:pPr>
              <w:pStyle w:val="Paragraphedeliste"/>
              <w:widowControl w:val="0"/>
              <w:numPr>
                <w:ilvl w:val="0"/>
                <w:numId w:val="12"/>
              </w:numPr>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le DU Enseigner dans le supérieur, dédié au développement des compétences en pédagogie universitaire qui cible plus particulièrement les doctorants et enseignants-chercheurs débutants,</w:t>
            </w:r>
          </w:p>
          <w:p w:rsidR="00F57185" w:rsidRPr="00422853" w:rsidRDefault="00F57185" w:rsidP="004B75CD">
            <w:pPr>
              <w:pStyle w:val="Paragraphedeliste"/>
              <w:widowControl w:val="0"/>
              <w:numPr>
                <w:ilvl w:val="0"/>
                <w:numId w:val="12"/>
              </w:numPr>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la formation des nouveaux enseignants-chercheurs du site clermontois,</w:t>
            </w:r>
          </w:p>
          <w:p w:rsidR="00F57185" w:rsidRPr="00422853" w:rsidRDefault="00F57185" w:rsidP="004B75CD">
            <w:pPr>
              <w:pStyle w:val="Paragraphedeliste"/>
              <w:widowControl w:val="0"/>
              <w:numPr>
                <w:ilvl w:val="0"/>
                <w:numId w:val="12"/>
              </w:numPr>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la formation des enseignants-chercheurs en poste dans le cadre des journées clermontoises de la pédagogie universitaire, </w:t>
            </w:r>
          </w:p>
          <w:p w:rsidR="00F57185" w:rsidRPr="00422853" w:rsidRDefault="00F57185" w:rsidP="004B75CD">
            <w:pPr>
              <w:pStyle w:val="Paragraphedeliste"/>
              <w:widowControl w:val="0"/>
              <w:numPr>
                <w:ilvl w:val="0"/>
                <w:numId w:val="12"/>
              </w:numPr>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la formation des enseignants-chercheurs dans le réseau </w:t>
            </w:r>
            <w:r w:rsidR="00B9506B" w:rsidRPr="00422853">
              <w:rPr>
                <w:rFonts w:ascii="Avenir Roman" w:hAnsi="Avenir Roman" w:cs="Times New Roman"/>
                <w:sz w:val="22"/>
                <w:szCs w:val="22"/>
              </w:rPr>
              <w:t xml:space="preserve">des services universitaires de </w:t>
            </w:r>
            <w:r w:rsidRPr="00422853">
              <w:rPr>
                <w:rFonts w:ascii="Avenir Roman" w:hAnsi="Avenir Roman" w:cs="Times New Roman"/>
                <w:sz w:val="22"/>
                <w:szCs w:val="22"/>
              </w:rPr>
              <w:t xml:space="preserve">pédagogie. </w:t>
            </w:r>
            <w:r w:rsidRPr="00422853">
              <w:rPr>
                <w:rFonts w:ascii="MS Gothic" w:eastAsia="MS Gothic" w:hAnsi="MS Gothic" w:cs="MS Gothic" w:hint="eastAsia"/>
                <w:sz w:val="22"/>
                <w:szCs w:val="22"/>
              </w:rPr>
              <w:t> </w:t>
            </w:r>
          </w:p>
          <w:p w:rsidR="00F57185" w:rsidRPr="00422853" w:rsidRDefault="00F57185" w:rsidP="004B75CD">
            <w:pPr>
              <w:widowControl w:val="0"/>
              <w:autoSpaceDE w:val="0"/>
              <w:autoSpaceDN w:val="0"/>
              <w:adjustRightInd w:val="0"/>
              <w:spacing w:line="276" w:lineRule="auto"/>
              <w:jc w:val="both"/>
              <w:rPr>
                <w:rFonts w:ascii="Avenir Roman" w:hAnsi="Avenir Roman" w:cs="Times New Roman"/>
                <w:sz w:val="22"/>
                <w:szCs w:val="22"/>
              </w:rPr>
            </w:pPr>
          </w:p>
          <w:p w:rsidR="00B974CC" w:rsidRPr="00422853" w:rsidRDefault="00C64EBC" w:rsidP="004B75CD">
            <w:pPr>
              <w:widowControl w:val="0"/>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Le changement de pédagogie en L1 initié par C3P</w:t>
            </w:r>
            <w:r w:rsidR="003A652A">
              <w:rPr>
                <w:rFonts w:ascii="Avenir Roman" w:hAnsi="Avenir Roman" w:cs="Times New Roman"/>
                <w:sz w:val="22"/>
                <w:szCs w:val="22"/>
              </w:rPr>
              <w:t>1</w:t>
            </w:r>
            <w:r w:rsidRPr="00422853">
              <w:rPr>
                <w:rFonts w:ascii="Avenir Roman" w:hAnsi="Avenir Roman" w:cs="Times New Roman"/>
                <w:sz w:val="22"/>
                <w:szCs w:val="22"/>
              </w:rPr>
              <w:t xml:space="preserve"> a été présenté lors du congrès CLIC 2018 sur les nouvelles pédagogies en juillet 2018</w:t>
            </w:r>
            <w:r w:rsidR="004E5279">
              <w:rPr>
                <w:rFonts w:ascii="Avenir Roman" w:hAnsi="Avenir Roman" w:cs="Times New Roman"/>
                <w:sz w:val="22"/>
                <w:szCs w:val="22"/>
              </w:rPr>
              <w:t xml:space="preserve"> à Paris</w:t>
            </w:r>
            <w:r w:rsidRPr="00422853">
              <w:rPr>
                <w:rFonts w:ascii="Avenir Roman" w:hAnsi="Avenir Roman" w:cs="Times New Roman"/>
                <w:sz w:val="22"/>
                <w:szCs w:val="22"/>
              </w:rPr>
              <w:t>. Cette présentation a été aussi l’objet d’un article qui paraitra dans les actes du congrès.</w:t>
            </w:r>
            <w:r w:rsidR="00B974CC" w:rsidRPr="00422853">
              <w:rPr>
                <w:rFonts w:ascii="Avenir Roman" w:hAnsi="Avenir Roman" w:cs="Times New Roman"/>
                <w:sz w:val="22"/>
                <w:szCs w:val="22"/>
              </w:rPr>
              <w:t xml:space="preserve"> </w:t>
            </w:r>
          </w:p>
          <w:p w:rsidR="00B974CC" w:rsidRPr="00422853" w:rsidRDefault="004E5279" w:rsidP="004B75CD">
            <w:pPr>
              <w:widowControl w:val="0"/>
              <w:autoSpaceDE w:val="0"/>
              <w:autoSpaceDN w:val="0"/>
              <w:adjustRightInd w:val="0"/>
              <w:spacing w:line="276" w:lineRule="auto"/>
              <w:jc w:val="both"/>
              <w:rPr>
                <w:rFonts w:ascii="Avenir Roman" w:hAnsi="Avenir Roman" w:cs="Times New Roman"/>
                <w:sz w:val="22"/>
                <w:szCs w:val="22"/>
              </w:rPr>
            </w:pPr>
            <w:r>
              <w:rPr>
                <w:rFonts w:ascii="Avenir Roman" w:hAnsi="Avenir Roman" w:cs="Times New Roman"/>
                <w:sz w:val="22"/>
                <w:szCs w:val="22"/>
              </w:rPr>
              <w:t>Ces</w:t>
            </w:r>
            <w:r w:rsidR="00B974CC" w:rsidRPr="00422853">
              <w:rPr>
                <w:rFonts w:ascii="Avenir Roman" w:hAnsi="Avenir Roman" w:cs="Times New Roman"/>
                <w:sz w:val="22"/>
                <w:szCs w:val="22"/>
              </w:rPr>
              <w:t xml:space="preserve"> innovations ont été présentées localement </w:t>
            </w:r>
          </w:p>
          <w:p w:rsidR="00B974CC" w:rsidRPr="00422853" w:rsidRDefault="00B974CC" w:rsidP="00B974CC">
            <w:pPr>
              <w:pStyle w:val="Paragraphedeliste"/>
              <w:widowControl w:val="0"/>
              <w:numPr>
                <w:ilvl w:val="0"/>
                <w:numId w:val="11"/>
              </w:numPr>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aux enseignants de l’UCA (journées PEPI, par exemple) </w:t>
            </w:r>
          </w:p>
          <w:p w:rsidR="00F57185" w:rsidRPr="00422853" w:rsidRDefault="00B974CC" w:rsidP="00B974CC">
            <w:pPr>
              <w:pStyle w:val="Paragraphedeliste"/>
              <w:widowControl w:val="0"/>
              <w:numPr>
                <w:ilvl w:val="0"/>
                <w:numId w:val="11"/>
              </w:numPr>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lastRenderedPageBreak/>
              <w:t>et plus particulièrement aux enseignants de l’EUPI (réunions d’information)</w:t>
            </w:r>
          </w:p>
          <w:p w:rsidR="00C64EBC" w:rsidRPr="00422853" w:rsidRDefault="00C64EBC" w:rsidP="004B75CD">
            <w:pPr>
              <w:widowControl w:val="0"/>
              <w:autoSpaceDE w:val="0"/>
              <w:autoSpaceDN w:val="0"/>
              <w:adjustRightInd w:val="0"/>
              <w:spacing w:line="276" w:lineRule="auto"/>
              <w:jc w:val="both"/>
              <w:rPr>
                <w:rFonts w:ascii="Avenir Roman" w:hAnsi="Avenir Roman" w:cs="Times New Roman"/>
                <w:sz w:val="22"/>
                <w:szCs w:val="22"/>
              </w:rPr>
            </w:pPr>
          </w:p>
          <w:p w:rsidR="00F57185" w:rsidRPr="00422853" w:rsidRDefault="00F57185" w:rsidP="004B75CD">
            <w:pPr>
              <w:widowControl w:val="0"/>
              <w:autoSpaceDE w:val="0"/>
              <w:autoSpaceDN w:val="0"/>
              <w:adjustRightInd w:val="0"/>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Au niveau des associations internationales et nationales fédérant des réseaux de chercheurs et de praticiens, la promotion prévue dans les principaux colloques et organes de communication du champ de la pédagogie universitaire permettra d’élargir les retombées du projet au niveau de l’ensemble des universités françaises et francophones. </w:t>
            </w:r>
          </w:p>
          <w:p w:rsidR="008D3A9C" w:rsidRPr="00422853" w:rsidRDefault="00F57185" w:rsidP="007F47F1">
            <w:pPr>
              <w:rPr>
                <w:rFonts w:ascii="Avenir Roman" w:hAnsi="Avenir Roman"/>
                <w:sz w:val="22"/>
                <w:szCs w:val="22"/>
              </w:rPr>
            </w:pPr>
            <w:r w:rsidRPr="00422853">
              <w:rPr>
                <w:rFonts w:ascii="Avenir Roman" w:hAnsi="Avenir Roman" w:cs="Times New Roman"/>
                <w:kern w:val="1"/>
                <w:sz w:val="22"/>
                <w:szCs w:val="22"/>
              </w:rPr>
              <w:tab/>
            </w:r>
            <w:r w:rsidRPr="00422853">
              <w:rPr>
                <w:rFonts w:ascii="Avenir Roman" w:hAnsi="Avenir Roman" w:cs="Times New Roman"/>
                <w:kern w:val="1"/>
                <w:sz w:val="22"/>
                <w:szCs w:val="22"/>
              </w:rPr>
              <w:tab/>
            </w:r>
          </w:p>
        </w:tc>
      </w:tr>
    </w:tbl>
    <w:p w:rsidR="007F47F1" w:rsidRPr="00422853" w:rsidRDefault="007F47F1" w:rsidP="007F47F1">
      <w:pPr>
        <w:rPr>
          <w:rFonts w:ascii="Avenir Roman" w:hAnsi="Avenir Roman"/>
          <w:sz w:val="22"/>
          <w:szCs w:val="22"/>
        </w:rPr>
      </w:pPr>
    </w:p>
    <w:p w:rsidR="00905445" w:rsidRPr="00422853" w:rsidRDefault="00905445" w:rsidP="00905445">
      <w:pPr>
        <w:rPr>
          <w:rFonts w:ascii="Avenir Roman" w:hAnsi="Avenir Roman"/>
          <w:b/>
          <w:sz w:val="22"/>
          <w:szCs w:val="22"/>
        </w:rPr>
      </w:pPr>
      <w:r w:rsidRPr="00422853">
        <w:rPr>
          <w:rFonts w:ascii="Avenir Roman" w:hAnsi="Avenir Roman"/>
          <w:b/>
          <w:sz w:val="22"/>
          <w:szCs w:val="22"/>
        </w:rPr>
        <w:t xml:space="preserve">III. PLANIFICATION DU PROJET </w:t>
      </w:r>
    </w:p>
    <w:p w:rsidR="0074243C" w:rsidRPr="00422853" w:rsidRDefault="0074243C" w:rsidP="00905445">
      <w:pPr>
        <w:rPr>
          <w:rFonts w:ascii="Avenir Roman" w:hAnsi="Avenir Roman"/>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12"/>
      </w:tblGrid>
      <w:tr w:rsidR="008636B5" w:rsidRPr="00422853" w:rsidTr="00920899">
        <w:tc>
          <w:tcPr>
            <w:tcW w:w="9212" w:type="dxa"/>
            <w:shd w:val="clear" w:color="auto" w:fill="D9D9D9" w:themeFill="background1" w:themeFillShade="D9"/>
          </w:tcPr>
          <w:p w:rsidR="008636B5" w:rsidRPr="00422853" w:rsidRDefault="00D65129" w:rsidP="00D65129">
            <w:pPr>
              <w:rPr>
                <w:rFonts w:ascii="Avenir Roman" w:hAnsi="Avenir Roman"/>
                <w:sz w:val="22"/>
                <w:szCs w:val="22"/>
              </w:rPr>
            </w:pPr>
            <w:r w:rsidRPr="00422853">
              <w:rPr>
                <w:rFonts w:ascii="Avenir Roman" w:hAnsi="Avenir Roman"/>
                <w:sz w:val="22"/>
                <w:szCs w:val="22"/>
              </w:rPr>
              <w:t>Précisez la d</w:t>
            </w:r>
            <w:r w:rsidR="008636B5" w:rsidRPr="00422853">
              <w:rPr>
                <w:rFonts w:ascii="Avenir Roman" w:hAnsi="Avenir Roman"/>
                <w:sz w:val="22"/>
                <w:szCs w:val="22"/>
              </w:rPr>
              <w:t xml:space="preserve">ate de mise en œuvre du projet : </w:t>
            </w:r>
          </w:p>
        </w:tc>
      </w:tr>
      <w:tr w:rsidR="008636B5" w:rsidRPr="00422853" w:rsidTr="00920899">
        <w:tc>
          <w:tcPr>
            <w:tcW w:w="9212" w:type="dxa"/>
            <w:shd w:val="clear" w:color="auto" w:fill="auto"/>
          </w:tcPr>
          <w:p w:rsidR="008636B5" w:rsidRPr="004E5279" w:rsidRDefault="004E5279" w:rsidP="00FF57FA">
            <w:pPr>
              <w:rPr>
                <w:rFonts w:ascii="Avenir Roman" w:hAnsi="Avenir Roman"/>
                <w:sz w:val="22"/>
                <w:szCs w:val="22"/>
              </w:rPr>
            </w:pPr>
            <w:r>
              <w:rPr>
                <w:rFonts w:ascii="Avenir Roman" w:hAnsi="Avenir Roman"/>
                <w:sz w:val="22"/>
                <w:szCs w:val="22"/>
                <w:highlight w:val="yellow"/>
              </w:rPr>
              <w:t>2019</w:t>
            </w:r>
          </w:p>
        </w:tc>
      </w:tr>
      <w:tr w:rsidR="0074243C" w:rsidRPr="00422853" w:rsidTr="00920899">
        <w:tc>
          <w:tcPr>
            <w:tcW w:w="9212" w:type="dxa"/>
            <w:shd w:val="clear" w:color="auto" w:fill="D9D9D9" w:themeFill="background1" w:themeFillShade="D9"/>
          </w:tcPr>
          <w:p w:rsidR="0074243C" w:rsidRPr="00422853" w:rsidRDefault="008636B5" w:rsidP="00FF57FA">
            <w:pPr>
              <w:rPr>
                <w:rFonts w:ascii="Avenir Roman" w:hAnsi="Avenir Roman"/>
                <w:sz w:val="22"/>
                <w:szCs w:val="22"/>
              </w:rPr>
            </w:pPr>
            <w:r w:rsidRPr="00422853">
              <w:rPr>
                <w:rFonts w:ascii="Avenir Roman" w:hAnsi="Avenir Roman"/>
                <w:sz w:val="22"/>
                <w:szCs w:val="22"/>
              </w:rPr>
              <w:t>Présentez les grandes étapes de votre projet :</w:t>
            </w:r>
          </w:p>
        </w:tc>
      </w:tr>
      <w:tr w:rsidR="008636B5" w:rsidRPr="00422853" w:rsidTr="00920899">
        <w:tc>
          <w:tcPr>
            <w:tcW w:w="9212" w:type="dxa"/>
            <w:shd w:val="clear" w:color="auto" w:fill="auto"/>
          </w:tcPr>
          <w:p w:rsidR="008636B5" w:rsidRPr="00422853" w:rsidRDefault="008636B5" w:rsidP="00FF57FA">
            <w:pPr>
              <w:rPr>
                <w:rFonts w:ascii="Avenir Roman" w:hAnsi="Avenir Roman"/>
                <w:sz w:val="22"/>
                <w:szCs w:val="22"/>
              </w:rPr>
            </w:pPr>
          </w:p>
          <w:p w:rsidR="00643CB2" w:rsidRPr="00422853" w:rsidRDefault="00643CB2" w:rsidP="00643CB2">
            <w:pPr>
              <w:spacing w:line="276" w:lineRule="auto"/>
              <w:jc w:val="both"/>
              <w:rPr>
                <w:rFonts w:ascii="Avenir Roman" w:hAnsi="Avenir Roman" w:cs="Times New Roman"/>
                <w:sz w:val="22"/>
                <w:szCs w:val="22"/>
              </w:rPr>
            </w:pPr>
            <w:r w:rsidRPr="00422853">
              <w:rPr>
                <w:rFonts w:ascii="Avenir Roman" w:hAnsi="Avenir Roman" w:cs="Times New Roman"/>
                <w:sz w:val="22"/>
                <w:szCs w:val="22"/>
              </w:rPr>
              <w:t>En 2017 et 2018 le projet C3P</w:t>
            </w:r>
            <w:r w:rsidR="003A652A">
              <w:rPr>
                <w:rFonts w:ascii="Avenir Roman" w:hAnsi="Avenir Roman" w:cs="Times New Roman"/>
                <w:sz w:val="22"/>
                <w:szCs w:val="22"/>
              </w:rPr>
              <w:t>1</w:t>
            </w:r>
            <w:r w:rsidRPr="00422853">
              <w:rPr>
                <w:rFonts w:ascii="Avenir Roman" w:hAnsi="Avenir Roman" w:cs="Times New Roman"/>
                <w:sz w:val="22"/>
                <w:szCs w:val="22"/>
              </w:rPr>
              <w:t xml:space="preserve"> a été décliné en 4 actions suivies par des groupes de travail (GT). Nous prévoyons donc une continuité de ces actions :</w:t>
            </w:r>
          </w:p>
          <w:p w:rsidR="00643CB2" w:rsidRPr="00422853" w:rsidRDefault="00643CB2" w:rsidP="00643CB2">
            <w:pPr>
              <w:spacing w:line="276" w:lineRule="auto"/>
              <w:jc w:val="both"/>
              <w:rPr>
                <w:rFonts w:ascii="Avenir Roman" w:hAnsi="Avenir Roman" w:cs="Times New Roman"/>
                <w:sz w:val="22"/>
                <w:szCs w:val="22"/>
              </w:rPr>
            </w:pPr>
            <w:r w:rsidRPr="00422853">
              <w:rPr>
                <w:rFonts w:ascii="Avenir Roman" w:hAnsi="Avenir Roman" w:cs="Times New Roman"/>
                <w:b/>
                <w:sz w:val="22"/>
                <w:szCs w:val="22"/>
              </w:rPr>
              <w:t>GT Indicateurs d’évolution</w:t>
            </w:r>
            <w:r w:rsidRPr="00422853">
              <w:rPr>
                <w:rFonts w:ascii="Avenir Roman" w:hAnsi="Avenir Roman" w:cs="Times New Roman"/>
                <w:sz w:val="22"/>
                <w:szCs w:val="22"/>
              </w:rPr>
              <w:t xml:space="preserve"> : </w:t>
            </w:r>
            <w:r w:rsidR="00762627" w:rsidRPr="00422853">
              <w:rPr>
                <w:rFonts w:ascii="Avenir Roman" w:hAnsi="Avenir Roman" w:cs="Times New Roman"/>
                <w:sz w:val="22"/>
                <w:szCs w:val="22"/>
              </w:rPr>
              <w:t xml:space="preserve">Pérennisation de la mise en place des sondages auprès des étudiants. Le contenu du sondage est désormais fixé, il sera possible ainsi de comparer les résultats sur plusieurs années. </w:t>
            </w:r>
          </w:p>
          <w:p w:rsidR="00643CB2" w:rsidRPr="00422853" w:rsidRDefault="00643CB2" w:rsidP="00643CB2">
            <w:pPr>
              <w:spacing w:line="276" w:lineRule="auto"/>
              <w:jc w:val="both"/>
              <w:rPr>
                <w:rFonts w:ascii="Avenir Roman" w:hAnsi="Avenir Roman" w:cs="Times New Roman"/>
                <w:sz w:val="22"/>
                <w:szCs w:val="22"/>
              </w:rPr>
            </w:pPr>
            <w:r w:rsidRPr="00422853">
              <w:rPr>
                <w:rFonts w:ascii="Avenir Roman" w:hAnsi="Avenir Roman" w:cs="Times New Roman"/>
                <w:b/>
                <w:sz w:val="22"/>
                <w:szCs w:val="22"/>
              </w:rPr>
              <w:t>GT Pratiques Pédagogiques</w:t>
            </w:r>
            <w:r w:rsidRPr="00422853">
              <w:rPr>
                <w:rFonts w:ascii="Avenir Roman" w:hAnsi="Avenir Roman" w:cs="Times New Roman"/>
                <w:sz w:val="22"/>
                <w:szCs w:val="22"/>
              </w:rPr>
              <w:t xml:space="preserve"> : </w:t>
            </w:r>
            <w:r w:rsidR="00762627" w:rsidRPr="00422853">
              <w:rPr>
                <w:rFonts w:ascii="Avenir Roman" w:hAnsi="Avenir Roman" w:cs="Times New Roman"/>
                <w:sz w:val="22"/>
                <w:szCs w:val="22"/>
              </w:rPr>
              <w:t xml:space="preserve">Captation vidéo d’un enseignement à l’Université (travail en groupe des étudiants sur une pratique de classe inversée), captation d’un enseignement en classe de </w:t>
            </w:r>
            <w:r w:rsidR="00FA71B7" w:rsidRPr="00422853">
              <w:rPr>
                <w:rFonts w:ascii="Avenir Roman" w:hAnsi="Avenir Roman" w:cs="Times New Roman"/>
                <w:sz w:val="22"/>
                <w:szCs w:val="22"/>
              </w:rPr>
              <w:t>terminale S au Lycée Descartes de Cournon.</w:t>
            </w:r>
            <w:r w:rsidR="00D40609" w:rsidRPr="00422853">
              <w:rPr>
                <w:rFonts w:ascii="Avenir Roman" w:hAnsi="Avenir Roman" w:cs="Times New Roman"/>
                <w:sz w:val="22"/>
                <w:szCs w:val="22"/>
              </w:rPr>
              <w:t xml:space="preserve"> Nous nous intéresserons à comparer les différentes voies pédagogiques d’enseigner une même notion.</w:t>
            </w:r>
          </w:p>
          <w:p w:rsidR="00FA71B7" w:rsidRPr="00422853" w:rsidRDefault="00FA71B7" w:rsidP="00643CB2">
            <w:pPr>
              <w:spacing w:line="276" w:lineRule="auto"/>
              <w:jc w:val="both"/>
              <w:rPr>
                <w:rFonts w:ascii="Avenir Roman" w:hAnsi="Avenir Roman" w:cs="Times New Roman"/>
                <w:sz w:val="22"/>
                <w:szCs w:val="22"/>
              </w:rPr>
            </w:pPr>
            <w:r w:rsidRPr="00422853">
              <w:rPr>
                <w:rFonts w:ascii="Avenir Roman" w:hAnsi="Avenir Roman" w:cs="Times New Roman"/>
                <w:sz w:val="22"/>
                <w:szCs w:val="22"/>
              </w:rPr>
              <w:t>Durant l’année 2018, un questionnaire sur les pratiques pédagogiques des enseignants de L1 a été élaboré et testé. L’objectif est de diffuser ce questionnaire à tous les enseignants du supérieur (par l’intermédiaire des CNU concernés par l’enseignement des Mathématiques et de la Physique) et du secondaire (par l’intermédiaire des IPR).</w:t>
            </w:r>
          </w:p>
          <w:p w:rsidR="00643CB2" w:rsidRPr="00422853" w:rsidRDefault="00643CB2" w:rsidP="00643CB2">
            <w:pPr>
              <w:spacing w:line="276" w:lineRule="auto"/>
              <w:jc w:val="both"/>
              <w:rPr>
                <w:rFonts w:ascii="Avenir Roman" w:hAnsi="Avenir Roman" w:cs="Times New Roman"/>
                <w:sz w:val="22"/>
                <w:szCs w:val="22"/>
              </w:rPr>
            </w:pPr>
            <w:r w:rsidRPr="00422853">
              <w:rPr>
                <w:rFonts w:ascii="Avenir Roman" w:hAnsi="Avenir Roman" w:cs="Times New Roman"/>
                <w:b/>
                <w:sz w:val="22"/>
                <w:szCs w:val="22"/>
              </w:rPr>
              <w:t>GT Banque de données étudiantes</w:t>
            </w:r>
            <w:r w:rsidRPr="00422853">
              <w:rPr>
                <w:rFonts w:ascii="Avenir Roman" w:hAnsi="Avenir Roman" w:cs="Times New Roman"/>
                <w:sz w:val="22"/>
                <w:szCs w:val="22"/>
              </w:rPr>
              <w:t xml:space="preserve"> : </w:t>
            </w:r>
            <w:r w:rsidR="00FA71B7" w:rsidRPr="00422853">
              <w:rPr>
                <w:rFonts w:ascii="Avenir Roman" w:hAnsi="Avenir Roman" w:cs="Times New Roman"/>
                <w:sz w:val="22"/>
                <w:szCs w:val="22"/>
              </w:rPr>
              <w:t>Continuation du travail entrepris lors de la première phase de C3P.</w:t>
            </w:r>
          </w:p>
          <w:p w:rsidR="00643CB2" w:rsidRPr="00422853" w:rsidRDefault="00643CB2" w:rsidP="00643CB2">
            <w:pPr>
              <w:rPr>
                <w:rFonts w:ascii="Avenir Roman" w:hAnsi="Avenir Roman"/>
                <w:sz w:val="22"/>
                <w:szCs w:val="22"/>
              </w:rPr>
            </w:pPr>
            <w:r w:rsidRPr="00422853">
              <w:rPr>
                <w:rFonts w:ascii="Avenir Roman" w:hAnsi="Avenir Roman" w:cs="Times New Roman"/>
                <w:b/>
                <w:sz w:val="22"/>
                <w:szCs w:val="22"/>
              </w:rPr>
              <w:t>GT Compétences</w:t>
            </w:r>
            <w:r w:rsidRPr="00422853">
              <w:rPr>
                <w:rFonts w:ascii="Avenir Roman" w:hAnsi="Avenir Roman" w:cs="Times New Roman"/>
                <w:sz w:val="22"/>
                <w:szCs w:val="22"/>
              </w:rPr>
              <w:t xml:space="preserve"> : </w:t>
            </w:r>
            <w:r w:rsidRPr="00422853">
              <w:rPr>
                <w:rFonts w:ascii="Avenir Roman" w:hAnsi="Avenir Roman"/>
                <w:sz w:val="22"/>
                <w:szCs w:val="22"/>
              </w:rPr>
              <w:t>Rédaction d’un document sur les compétences visée</w:t>
            </w:r>
            <w:r w:rsidR="00FA71B7" w:rsidRPr="00422853">
              <w:rPr>
                <w:rFonts w:ascii="Avenir Roman" w:hAnsi="Avenir Roman"/>
                <w:sz w:val="22"/>
                <w:szCs w:val="22"/>
              </w:rPr>
              <w:t>s</w:t>
            </w:r>
            <w:r w:rsidRPr="00422853">
              <w:rPr>
                <w:rFonts w:ascii="Avenir Roman" w:hAnsi="Avenir Roman"/>
                <w:sz w:val="22"/>
                <w:szCs w:val="22"/>
              </w:rPr>
              <w:t xml:space="preserve"> en Licence</w:t>
            </w:r>
            <w:r w:rsidR="00FA71B7" w:rsidRPr="00422853">
              <w:rPr>
                <w:rFonts w:ascii="Avenir Roman" w:hAnsi="Avenir Roman"/>
                <w:sz w:val="22"/>
                <w:szCs w:val="22"/>
              </w:rPr>
              <w:t>.</w:t>
            </w:r>
          </w:p>
          <w:p w:rsidR="00643CB2" w:rsidRPr="00422853" w:rsidRDefault="00643CB2" w:rsidP="00643CB2">
            <w:pPr>
              <w:rPr>
                <w:rFonts w:ascii="Avenir Roman" w:hAnsi="Avenir Roman"/>
                <w:sz w:val="22"/>
                <w:szCs w:val="22"/>
              </w:rPr>
            </w:pPr>
            <w:r w:rsidRPr="00422853">
              <w:rPr>
                <w:rFonts w:ascii="Avenir Roman" w:hAnsi="Avenir Roman"/>
                <w:sz w:val="22"/>
                <w:szCs w:val="22"/>
              </w:rPr>
              <w:tab/>
            </w:r>
            <w:r w:rsidRPr="00422853">
              <w:rPr>
                <w:rFonts w:ascii="Avenir Roman" w:hAnsi="Avenir Roman"/>
                <w:sz w:val="22"/>
                <w:szCs w:val="22"/>
              </w:rPr>
              <w:sym w:font="Wingdings" w:char="F0E0"/>
            </w:r>
            <w:r w:rsidRPr="00422853">
              <w:rPr>
                <w:rFonts w:ascii="Avenir Roman" w:hAnsi="Avenir Roman"/>
                <w:sz w:val="22"/>
                <w:szCs w:val="22"/>
              </w:rPr>
              <w:t xml:space="preserve"> Finaliser le document puis le</w:t>
            </w:r>
            <w:r w:rsidR="00FA71B7" w:rsidRPr="00422853">
              <w:rPr>
                <w:rFonts w:ascii="Avenir Roman" w:hAnsi="Avenir Roman"/>
                <w:sz w:val="22"/>
                <w:szCs w:val="22"/>
              </w:rPr>
              <w:t xml:space="preserve"> diffuser</w:t>
            </w:r>
            <w:r w:rsidRPr="00422853">
              <w:rPr>
                <w:rFonts w:ascii="Avenir Roman" w:hAnsi="Avenir Roman"/>
                <w:sz w:val="22"/>
                <w:szCs w:val="22"/>
              </w:rPr>
              <w:t xml:space="preserve"> afin qu’il soit testé dès cette année dans l’évaluation des TP d’Optique et pour informer les étudiants de leur</w:t>
            </w:r>
            <w:r w:rsidR="00FA71B7" w:rsidRPr="00422853">
              <w:rPr>
                <w:rFonts w:ascii="Avenir Roman" w:hAnsi="Avenir Roman"/>
                <w:sz w:val="22"/>
                <w:szCs w:val="22"/>
              </w:rPr>
              <w:t xml:space="preserve">s </w:t>
            </w:r>
            <w:r w:rsidRPr="00422853">
              <w:rPr>
                <w:rFonts w:ascii="Avenir Roman" w:hAnsi="Avenir Roman"/>
                <w:sz w:val="22"/>
                <w:szCs w:val="22"/>
              </w:rPr>
              <w:t>compétences</w:t>
            </w:r>
            <w:r w:rsidR="00FA71B7" w:rsidRPr="00422853">
              <w:rPr>
                <w:rFonts w:ascii="Avenir Roman" w:hAnsi="Avenir Roman"/>
                <w:sz w:val="22"/>
                <w:szCs w:val="22"/>
              </w:rPr>
              <w:t>.</w:t>
            </w:r>
          </w:p>
          <w:p w:rsidR="00643CB2" w:rsidRPr="00422853" w:rsidRDefault="00643CB2" w:rsidP="00643CB2">
            <w:pPr>
              <w:rPr>
                <w:rFonts w:ascii="Avenir Roman" w:hAnsi="Avenir Roman"/>
                <w:sz w:val="22"/>
                <w:szCs w:val="22"/>
              </w:rPr>
            </w:pPr>
            <w:r w:rsidRPr="00422853">
              <w:rPr>
                <w:rFonts w:ascii="Avenir Roman" w:hAnsi="Avenir Roman"/>
                <w:sz w:val="22"/>
                <w:szCs w:val="22"/>
              </w:rPr>
              <w:tab/>
            </w:r>
            <w:r w:rsidRPr="00422853">
              <w:rPr>
                <w:rFonts w:ascii="Avenir Roman" w:hAnsi="Avenir Roman"/>
                <w:sz w:val="22"/>
                <w:szCs w:val="22"/>
              </w:rPr>
              <w:sym w:font="Wingdings" w:char="F0E0"/>
            </w:r>
            <w:r w:rsidRPr="00422853">
              <w:rPr>
                <w:rFonts w:ascii="Avenir Roman" w:hAnsi="Avenir Roman"/>
                <w:sz w:val="22"/>
                <w:szCs w:val="22"/>
              </w:rPr>
              <w:t xml:space="preserve"> Rédaction d’un sondage avec 5-6 questions fermées afin d’avoir un retour des étudiants sur cet outil</w:t>
            </w:r>
          </w:p>
          <w:p w:rsidR="00643CB2" w:rsidRPr="00422853" w:rsidRDefault="00643CB2" w:rsidP="00643CB2">
            <w:pPr>
              <w:rPr>
                <w:rFonts w:ascii="Avenir Roman" w:hAnsi="Avenir Roman"/>
                <w:sz w:val="22"/>
                <w:szCs w:val="22"/>
              </w:rPr>
            </w:pPr>
            <w:r w:rsidRPr="00422853">
              <w:rPr>
                <w:rFonts w:ascii="Avenir Roman" w:hAnsi="Avenir Roman"/>
                <w:sz w:val="22"/>
                <w:szCs w:val="22"/>
              </w:rPr>
              <w:tab/>
            </w:r>
          </w:p>
          <w:p w:rsidR="008636B5" w:rsidRPr="00422853" w:rsidRDefault="008636B5" w:rsidP="00643CB2">
            <w:pPr>
              <w:widowControl w:val="0"/>
              <w:numPr>
                <w:ilvl w:val="0"/>
                <w:numId w:val="13"/>
              </w:numPr>
              <w:tabs>
                <w:tab w:val="left" w:pos="0"/>
                <w:tab w:val="left" w:pos="220"/>
              </w:tabs>
              <w:autoSpaceDE w:val="0"/>
              <w:autoSpaceDN w:val="0"/>
              <w:adjustRightInd w:val="0"/>
              <w:spacing w:line="276" w:lineRule="auto"/>
              <w:jc w:val="both"/>
              <w:rPr>
                <w:rFonts w:ascii="Avenir Roman" w:hAnsi="Avenir Roman" w:cs="Times New Roman"/>
                <w:sz w:val="22"/>
                <w:szCs w:val="22"/>
              </w:rPr>
            </w:pPr>
          </w:p>
        </w:tc>
      </w:tr>
    </w:tbl>
    <w:p w:rsidR="0074243C" w:rsidRPr="00422853" w:rsidRDefault="0074243C" w:rsidP="00905445">
      <w:pPr>
        <w:rPr>
          <w:rFonts w:ascii="Avenir Roman" w:hAnsi="Avenir Roman"/>
          <w:sz w:val="22"/>
          <w:szCs w:val="22"/>
        </w:rPr>
      </w:pPr>
    </w:p>
    <w:p w:rsidR="00905445" w:rsidRPr="00422853" w:rsidRDefault="00F41213" w:rsidP="00905445">
      <w:pPr>
        <w:rPr>
          <w:rFonts w:ascii="Avenir Roman" w:hAnsi="Avenir Roman"/>
          <w:b/>
          <w:sz w:val="22"/>
          <w:szCs w:val="22"/>
        </w:rPr>
      </w:pPr>
      <w:r w:rsidRPr="00422853">
        <w:rPr>
          <w:rFonts w:ascii="Avenir Roman" w:hAnsi="Avenir Roman"/>
          <w:b/>
          <w:sz w:val="22"/>
          <w:szCs w:val="22"/>
        </w:rPr>
        <w:t xml:space="preserve">IV. </w:t>
      </w:r>
      <w:r w:rsidR="00832D4D" w:rsidRPr="00422853">
        <w:rPr>
          <w:rFonts w:ascii="Avenir Roman" w:hAnsi="Avenir Roman" w:cstheme="minorHAnsi"/>
          <w:b/>
          <w:sz w:val="22"/>
          <w:szCs w:val="22"/>
        </w:rPr>
        <w:t>EVALUATION DU DISPOSITIF ET DE SON IMPACT</w:t>
      </w:r>
    </w:p>
    <w:p w:rsidR="007D25AE" w:rsidRPr="00422853" w:rsidRDefault="007D25AE" w:rsidP="00905445">
      <w:pPr>
        <w:rPr>
          <w:rFonts w:ascii="Avenir Roman" w:hAnsi="Avenir Roman"/>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12"/>
      </w:tblGrid>
      <w:tr w:rsidR="007D25AE" w:rsidRPr="00422853" w:rsidTr="00920899">
        <w:tc>
          <w:tcPr>
            <w:tcW w:w="9212" w:type="dxa"/>
            <w:shd w:val="clear" w:color="auto" w:fill="D9D9D9" w:themeFill="background1" w:themeFillShade="D9"/>
          </w:tcPr>
          <w:p w:rsidR="00832D4D" w:rsidRPr="00422853" w:rsidRDefault="00832D4D" w:rsidP="00832D4D">
            <w:pPr>
              <w:rPr>
                <w:rFonts w:ascii="Avenir Roman" w:hAnsi="Avenir Roman" w:cstheme="minorHAnsi"/>
                <w:sz w:val="22"/>
                <w:szCs w:val="22"/>
              </w:rPr>
            </w:pPr>
            <w:r w:rsidRPr="00422853">
              <w:rPr>
                <w:rFonts w:ascii="Avenir Roman" w:hAnsi="Avenir Roman" w:cstheme="minorHAnsi"/>
                <w:sz w:val="22"/>
                <w:szCs w:val="22"/>
              </w:rPr>
              <w:t xml:space="preserve">Proposez des modalités et des critères d’évaluation qui vous permettraient de mesurer l’atteinte ou non des objectifs visés, l’impact de votre projet sur l’implication des étudiants et sur les pratiques enseignantes. </w:t>
            </w:r>
          </w:p>
          <w:p w:rsidR="007D25AE" w:rsidRPr="00422853" w:rsidRDefault="00832D4D" w:rsidP="00832D4D">
            <w:pPr>
              <w:rPr>
                <w:rFonts w:ascii="Avenir Roman" w:hAnsi="Avenir Roman"/>
                <w:sz w:val="22"/>
                <w:szCs w:val="22"/>
              </w:rPr>
            </w:pPr>
            <w:r w:rsidRPr="00422853">
              <w:rPr>
                <w:rFonts w:ascii="Avenir Roman" w:hAnsi="Avenir Roman" w:cstheme="minorHAnsi"/>
                <w:i/>
                <w:sz w:val="22"/>
                <w:szCs w:val="22"/>
              </w:rPr>
              <w:t>En cas de difficultés, cette rubrique peut être remplie avec l’aide du Pôle IPPA lors du rendez-vous conseil pour la pré-étude du dossier.</w:t>
            </w:r>
          </w:p>
        </w:tc>
      </w:tr>
      <w:tr w:rsidR="007D25AE" w:rsidRPr="00422853" w:rsidTr="00920899">
        <w:tc>
          <w:tcPr>
            <w:tcW w:w="9212" w:type="dxa"/>
          </w:tcPr>
          <w:p w:rsidR="003C03AB" w:rsidRPr="00422853" w:rsidRDefault="003C03AB" w:rsidP="003C03AB">
            <w:pPr>
              <w:spacing w:line="276" w:lineRule="auto"/>
              <w:jc w:val="both"/>
              <w:rPr>
                <w:rFonts w:ascii="Avenir Roman" w:hAnsi="Avenir Roman" w:cs="Times New Roman"/>
                <w:sz w:val="22"/>
                <w:szCs w:val="22"/>
              </w:rPr>
            </w:pPr>
          </w:p>
          <w:p w:rsidR="00F57185" w:rsidRPr="00422853" w:rsidRDefault="00D943C0" w:rsidP="003C03AB">
            <w:pPr>
              <w:spacing w:line="276" w:lineRule="auto"/>
              <w:jc w:val="both"/>
              <w:rPr>
                <w:rFonts w:ascii="Avenir Roman" w:hAnsi="Avenir Roman" w:cs="Times New Roman"/>
                <w:sz w:val="22"/>
                <w:szCs w:val="22"/>
              </w:rPr>
            </w:pPr>
            <w:r w:rsidRPr="00422853">
              <w:rPr>
                <w:rFonts w:ascii="Avenir Roman" w:hAnsi="Avenir Roman" w:cs="Times New Roman"/>
                <w:sz w:val="22"/>
                <w:szCs w:val="22"/>
              </w:rPr>
              <w:t>Étape</w:t>
            </w:r>
            <w:r w:rsidR="00F57185" w:rsidRPr="00422853">
              <w:rPr>
                <w:rFonts w:ascii="Avenir Roman" w:hAnsi="Avenir Roman" w:cs="Times New Roman"/>
                <w:sz w:val="22"/>
                <w:szCs w:val="22"/>
              </w:rPr>
              <w:t xml:space="preserve"> 1 </w:t>
            </w:r>
            <w:r w:rsidRPr="00422853">
              <w:rPr>
                <w:rFonts w:ascii="Avenir Roman" w:hAnsi="Avenir Roman" w:cs="Times New Roman"/>
                <w:sz w:val="22"/>
                <w:szCs w:val="22"/>
              </w:rPr>
              <w:t xml:space="preserve">(Phase 1 C3P) </w:t>
            </w:r>
            <w:r w:rsidR="00F57185" w:rsidRPr="00422853">
              <w:rPr>
                <w:rFonts w:ascii="Avenir Roman" w:hAnsi="Avenir Roman" w:cs="Times New Roman"/>
                <w:sz w:val="22"/>
                <w:szCs w:val="22"/>
              </w:rPr>
              <w:t>: Effectuer un état des lieux des pratiques d’enseignement en Physique</w:t>
            </w:r>
          </w:p>
          <w:p w:rsidR="00F57185" w:rsidRPr="00422853" w:rsidRDefault="00F57185" w:rsidP="003C03AB">
            <w:pPr>
              <w:spacing w:line="276" w:lineRule="auto"/>
              <w:jc w:val="both"/>
              <w:rPr>
                <w:rFonts w:ascii="Avenir Roman" w:hAnsi="Avenir Roman" w:cs="Times New Roman"/>
                <w:sz w:val="22"/>
                <w:szCs w:val="22"/>
              </w:rPr>
            </w:pPr>
            <w:r w:rsidRPr="00422853">
              <w:rPr>
                <w:rFonts w:ascii="Avenir Roman" w:hAnsi="Avenir Roman" w:cs="Times New Roman"/>
                <w:sz w:val="22"/>
                <w:szCs w:val="22"/>
              </w:rPr>
              <w:t>Cette étape sera principalement dédiée au recueil du point de vue des étudiants et des ens</w:t>
            </w:r>
            <w:r w:rsidR="006B2FCC" w:rsidRPr="00422853">
              <w:rPr>
                <w:rFonts w:ascii="Avenir Roman" w:hAnsi="Avenir Roman" w:cs="Times New Roman"/>
                <w:sz w:val="22"/>
                <w:szCs w:val="22"/>
              </w:rPr>
              <w:t>eignants sur l’enseignement en L</w:t>
            </w:r>
            <w:r w:rsidRPr="00422853">
              <w:rPr>
                <w:rFonts w:ascii="Avenir Roman" w:hAnsi="Avenir Roman" w:cs="Times New Roman"/>
                <w:sz w:val="22"/>
                <w:szCs w:val="22"/>
              </w:rPr>
              <w:t xml:space="preserve">icence. Le principal écueil de cette étape est de recueillir suffisamment de données afin qu’elles soient exploitables. Concernant les recueils d’avis étudiants, nous utiliserons les boitiers de votes interactifs lors de regroupements des étudiants. Ces outils seront complétés par des réunions plus réduites avec des représentants étudiants et enseignants. Les chercheurs du laboratoire ACTé participeront pleinement à cette étape en </w:t>
            </w:r>
            <w:r w:rsidR="00A149EC" w:rsidRPr="00422853">
              <w:rPr>
                <w:rFonts w:ascii="Avenir Roman" w:hAnsi="Avenir Roman" w:cs="Times New Roman"/>
                <w:sz w:val="22"/>
                <w:szCs w:val="22"/>
              </w:rPr>
              <w:t>participant à l’élaboration de</w:t>
            </w:r>
            <w:r w:rsidRPr="00422853">
              <w:rPr>
                <w:rFonts w:ascii="Avenir Roman" w:hAnsi="Avenir Roman" w:cs="Times New Roman"/>
                <w:sz w:val="22"/>
                <w:szCs w:val="22"/>
              </w:rPr>
              <w:t xml:space="preserve"> questionnaires pertinents et </w:t>
            </w:r>
            <w:r w:rsidR="00A149EC" w:rsidRPr="00422853">
              <w:rPr>
                <w:rFonts w:ascii="Avenir Roman" w:hAnsi="Avenir Roman" w:cs="Times New Roman"/>
                <w:sz w:val="22"/>
                <w:szCs w:val="22"/>
              </w:rPr>
              <w:t>à</w:t>
            </w:r>
            <w:r w:rsidRPr="00422853">
              <w:rPr>
                <w:rFonts w:ascii="Avenir Roman" w:hAnsi="Avenir Roman" w:cs="Times New Roman"/>
                <w:sz w:val="22"/>
                <w:szCs w:val="22"/>
              </w:rPr>
              <w:t xml:space="preserve"> </w:t>
            </w:r>
            <w:r w:rsidR="00A149EC" w:rsidRPr="00422853">
              <w:rPr>
                <w:rFonts w:ascii="Avenir Roman" w:hAnsi="Avenir Roman" w:cs="Times New Roman"/>
                <w:sz w:val="22"/>
                <w:szCs w:val="22"/>
              </w:rPr>
              <w:t>l’analyse</w:t>
            </w:r>
            <w:r w:rsidRPr="00422853">
              <w:rPr>
                <w:rFonts w:ascii="Avenir Roman" w:hAnsi="Avenir Roman" w:cs="Times New Roman"/>
                <w:sz w:val="22"/>
                <w:szCs w:val="22"/>
              </w:rPr>
              <w:t xml:space="preserve"> des réponses.</w:t>
            </w:r>
          </w:p>
          <w:p w:rsidR="00F57185" w:rsidRPr="00422853" w:rsidRDefault="00F57185" w:rsidP="003C03AB">
            <w:pPr>
              <w:spacing w:line="276" w:lineRule="auto"/>
              <w:jc w:val="both"/>
              <w:rPr>
                <w:rFonts w:ascii="Avenir Roman" w:hAnsi="Avenir Roman" w:cs="Times New Roman"/>
                <w:sz w:val="22"/>
                <w:szCs w:val="22"/>
              </w:rPr>
            </w:pPr>
          </w:p>
          <w:p w:rsidR="00F57185" w:rsidRPr="00422853" w:rsidRDefault="00D943C0" w:rsidP="003C03AB">
            <w:pPr>
              <w:spacing w:line="276" w:lineRule="auto"/>
              <w:jc w:val="both"/>
              <w:rPr>
                <w:rFonts w:ascii="Avenir Roman" w:hAnsi="Avenir Roman" w:cs="Times New Roman"/>
                <w:sz w:val="22"/>
                <w:szCs w:val="22"/>
              </w:rPr>
            </w:pPr>
            <w:r w:rsidRPr="00422853">
              <w:rPr>
                <w:rFonts w:ascii="Avenir Roman" w:hAnsi="Avenir Roman" w:cs="Times New Roman"/>
                <w:sz w:val="22"/>
                <w:szCs w:val="22"/>
              </w:rPr>
              <w:t>Étape</w:t>
            </w:r>
            <w:r w:rsidR="00F57185" w:rsidRPr="00422853">
              <w:rPr>
                <w:rFonts w:ascii="Avenir Roman" w:hAnsi="Avenir Roman" w:cs="Times New Roman"/>
                <w:sz w:val="22"/>
                <w:szCs w:val="22"/>
              </w:rPr>
              <w:t xml:space="preserve"> 2 </w:t>
            </w:r>
            <w:r w:rsidRPr="00422853">
              <w:rPr>
                <w:rFonts w:ascii="Avenir Roman" w:hAnsi="Avenir Roman" w:cs="Times New Roman"/>
                <w:sz w:val="22"/>
                <w:szCs w:val="22"/>
              </w:rPr>
              <w:t>(phase 1 C3P)</w:t>
            </w:r>
            <w:r w:rsidR="00C64EBC" w:rsidRPr="00422853">
              <w:rPr>
                <w:rFonts w:ascii="Avenir Roman" w:hAnsi="Avenir Roman" w:cs="Times New Roman"/>
                <w:sz w:val="22"/>
                <w:szCs w:val="22"/>
              </w:rPr>
              <w:t xml:space="preserve"> </w:t>
            </w:r>
            <w:r w:rsidR="00F57185" w:rsidRPr="00422853">
              <w:rPr>
                <w:rFonts w:ascii="Avenir Roman" w:hAnsi="Avenir Roman" w:cs="Times New Roman"/>
                <w:sz w:val="22"/>
                <w:szCs w:val="22"/>
              </w:rPr>
              <w:t>: Repérer des axes d’amélioration et d’évolution</w:t>
            </w:r>
          </w:p>
          <w:p w:rsidR="00F57185" w:rsidRPr="00422853" w:rsidRDefault="00F57185" w:rsidP="003C03AB">
            <w:pPr>
              <w:spacing w:line="276" w:lineRule="auto"/>
              <w:jc w:val="both"/>
              <w:rPr>
                <w:rFonts w:ascii="Avenir Roman" w:hAnsi="Avenir Roman" w:cs="Times New Roman"/>
                <w:sz w:val="22"/>
                <w:szCs w:val="22"/>
              </w:rPr>
            </w:pPr>
            <w:r w:rsidRPr="00422853">
              <w:rPr>
                <w:rFonts w:ascii="Avenir Roman" w:hAnsi="Avenir Roman" w:cs="Times New Roman"/>
                <w:sz w:val="22"/>
                <w:szCs w:val="22"/>
              </w:rPr>
              <w:t xml:space="preserve">L’objectif de cette étape est de développer la culture du groupe en matière de pédagogie universitaire et de favoriser les échanges d’expériences avec les enseignants du secondaire du site clermontois. Les impacts attendus se situent principalement dans une prise de conscience des problèmes autant dans le secondaire que dans le supérieur. L’objectif final de l’étape 2 est de concevoir un cahier des charges des enseignements afin de favoriser une meilleure transition entre secondaire et supérieur. Ce cahier des charges devra indiquer les outils nouveaux devant être mis en place. </w:t>
            </w:r>
          </w:p>
          <w:p w:rsidR="00F57185" w:rsidRPr="00422853" w:rsidRDefault="00F57185" w:rsidP="003C03AB">
            <w:pPr>
              <w:spacing w:line="276" w:lineRule="auto"/>
              <w:jc w:val="both"/>
              <w:rPr>
                <w:rFonts w:ascii="Avenir Roman" w:hAnsi="Avenir Roman" w:cs="Times New Roman"/>
                <w:sz w:val="22"/>
                <w:szCs w:val="22"/>
              </w:rPr>
            </w:pPr>
          </w:p>
          <w:p w:rsidR="00F57185" w:rsidRPr="00422853" w:rsidRDefault="00D943C0" w:rsidP="003C03AB">
            <w:pPr>
              <w:spacing w:line="276" w:lineRule="auto"/>
              <w:jc w:val="both"/>
              <w:rPr>
                <w:rFonts w:ascii="Avenir Roman" w:hAnsi="Avenir Roman" w:cs="Times New Roman"/>
                <w:sz w:val="22"/>
                <w:szCs w:val="22"/>
              </w:rPr>
            </w:pPr>
            <w:r w:rsidRPr="00422853">
              <w:rPr>
                <w:rFonts w:ascii="Avenir Roman" w:hAnsi="Avenir Roman" w:cs="Times New Roman"/>
                <w:sz w:val="22"/>
                <w:szCs w:val="22"/>
              </w:rPr>
              <w:t>Étape</w:t>
            </w:r>
            <w:r w:rsidR="00F57185" w:rsidRPr="00422853">
              <w:rPr>
                <w:rFonts w:ascii="Avenir Roman" w:hAnsi="Avenir Roman" w:cs="Times New Roman"/>
                <w:sz w:val="22"/>
                <w:szCs w:val="22"/>
              </w:rPr>
              <w:t xml:space="preserve"> 3 </w:t>
            </w:r>
            <w:r w:rsidRPr="00422853">
              <w:rPr>
                <w:rFonts w:ascii="Avenir Roman" w:hAnsi="Avenir Roman" w:cs="Times New Roman"/>
                <w:sz w:val="22"/>
                <w:szCs w:val="22"/>
              </w:rPr>
              <w:t>(Phase</w:t>
            </w:r>
            <w:r w:rsidR="00C64EBC" w:rsidRPr="00422853">
              <w:rPr>
                <w:rFonts w:ascii="Avenir Roman" w:hAnsi="Avenir Roman" w:cs="Times New Roman"/>
                <w:sz w:val="22"/>
                <w:szCs w:val="22"/>
              </w:rPr>
              <w:t>s</w:t>
            </w:r>
            <w:r w:rsidRPr="00422853">
              <w:rPr>
                <w:rFonts w:ascii="Avenir Roman" w:hAnsi="Avenir Roman" w:cs="Times New Roman"/>
                <w:sz w:val="22"/>
                <w:szCs w:val="22"/>
              </w:rPr>
              <w:t xml:space="preserve"> </w:t>
            </w:r>
            <w:r w:rsidR="00C64EBC" w:rsidRPr="00422853">
              <w:rPr>
                <w:rFonts w:ascii="Avenir Roman" w:hAnsi="Avenir Roman" w:cs="Times New Roman"/>
                <w:sz w:val="22"/>
                <w:szCs w:val="22"/>
              </w:rPr>
              <w:t xml:space="preserve">1 et </w:t>
            </w:r>
            <w:r w:rsidRPr="00422853">
              <w:rPr>
                <w:rFonts w:ascii="Avenir Roman" w:hAnsi="Avenir Roman" w:cs="Times New Roman"/>
                <w:sz w:val="22"/>
                <w:szCs w:val="22"/>
              </w:rPr>
              <w:t>2 C3P, objet présente demande)</w:t>
            </w:r>
            <w:r w:rsidR="00C64EBC" w:rsidRPr="00422853">
              <w:rPr>
                <w:rFonts w:ascii="Avenir Roman" w:hAnsi="Avenir Roman" w:cs="Times New Roman"/>
                <w:sz w:val="22"/>
                <w:szCs w:val="22"/>
              </w:rPr>
              <w:t xml:space="preserve"> </w:t>
            </w:r>
            <w:r w:rsidR="00F57185" w:rsidRPr="00422853">
              <w:rPr>
                <w:rFonts w:ascii="Avenir Roman" w:hAnsi="Avenir Roman" w:cs="Times New Roman"/>
                <w:sz w:val="22"/>
                <w:szCs w:val="22"/>
              </w:rPr>
              <w:t>: Conception et tests des nouveaux dispositifs</w:t>
            </w:r>
          </w:p>
          <w:p w:rsidR="00F57185" w:rsidRPr="00422853" w:rsidRDefault="00F57185" w:rsidP="003C03AB">
            <w:pPr>
              <w:spacing w:line="276" w:lineRule="auto"/>
              <w:jc w:val="both"/>
              <w:rPr>
                <w:rFonts w:ascii="Avenir Roman" w:hAnsi="Avenir Roman" w:cs="Times New Roman"/>
                <w:sz w:val="22"/>
                <w:szCs w:val="22"/>
              </w:rPr>
            </w:pPr>
            <w:r w:rsidRPr="00422853">
              <w:rPr>
                <w:rFonts w:ascii="Avenir Roman" w:hAnsi="Avenir Roman" w:cs="Times New Roman"/>
                <w:sz w:val="22"/>
                <w:szCs w:val="22"/>
              </w:rPr>
              <w:t>Lors de cette phase, nous mettrons en place les nouveaux outils et les nouvelles méthodes dans des groupes tests (groupes en L1 et classes expérimentales en Lycée) afin d’étudier leurs effets. Les impacts attendus sont :</w:t>
            </w:r>
          </w:p>
          <w:p w:rsidR="00F57185" w:rsidRPr="00422853" w:rsidRDefault="00F57185" w:rsidP="003C03AB">
            <w:pPr>
              <w:spacing w:line="276" w:lineRule="auto"/>
              <w:jc w:val="both"/>
              <w:rPr>
                <w:rFonts w:ascii="Avenir Roman" w:hAnsi="Avenir Roman" w:cs="Times New Roman"/>
                <w:sz w:val="22"/>
                <w:szCs w:val="22"/>
              </w:rPr>
            </w:pPr>
            <w:r w:rsidRPr="00422853">
              <w:rPr>
                <w:rFonts w:ascii="Avenir Roman" w:hAnsi="Avenir Roman" w:cs="Times New Roman"/>
                <w:sz w:val="22"/>
                <w:szCs w:val="22"/>
              </w:rPr>
              <w:t>- en Licence, une meilleure réussite des étudiants, une participation active et volontaire des étudiants dans l’acquisition des savoirs, une meilleure adaptation des enseignements à la diversité des publics. L’acquisition par les enseignants universitaires des méthodes utilisées dans le secondaire.</w:t>
            </w:r>
          </w:p>
          <w:p w:rsidR="00F57185" w:rsidRPr="00422853" w:rsidRDefault="006B2FCC" w:rsidP="003C03AB">
            <w:pPr>
              <w:spacing w:line="276" w:lineRule="auto"/>
              <w:jc w:val="both"/>
              <w:rPr>
                <w:rFonts w:ascii="Avenir Roman" w:hAnsi="Avenir Roman" w:cs="Times New Roman"/>
                <w:sz w:val="22"/>
                <w:szCs w:val="22"/>
              </w:rPr>
            </w:pPr>
            <w:r w:rsidRPr="00422853">
              <w:rPr>
                <w:rFonts w:ascii="Avenir Roman" w:hAnsi="Avenir Roman" w:cs="Times New Roman"/>
                <w:sz w:val="22"/>
                <w:szCs w:val="22"/>
              </w:rPr>
              <w:t>- Au L</w:t>
            </w:r>
            <w:r w:rsidR="00F57185" w:rsidRPr="00422853">
              <w:rPr>
                <w:rFonts w:ascii="Avenir Roman" w:hAnsi="Avenir Roman" w:cs="Times New Roman"/>
                <w:sz w:val="22"/>
                <w:szCs w:val="22"/>
              </w:rPr>
              <w:t>ycée : une meilleure connaissance de l’enseignement à l’Université en Licence, l’utilisation des outils mis en place en Licence pour une meilleure transition.</w:t>
            </w:r>
          </w:p>
          <w:p w:rsidR="00F57185" w:rsidRPr="00422853" w:rsidRDefault="00F57185" w:rsidP="003C03AB">
            <w:pPr>
              <w:spacing w:line="276" w:lineRule="auto"/>
              <w:jc w:val="both"/>
              <w:rPr>
                <w:rFonts w:ascii="Avenir Roman" w:hAnsi="Avenir Roman" w:cs="Times New Roman"/>
                <w:sz w:val="22"/>
                <w:szCs w:val="22"/>
              </w:rPr>
            </w:pPr>
            <w:r w:rsidRPr="00422853">
              <w:rPr>
                <w:rFonts w:ascii="Avenir Roman" w:hAnsi="Avenir Roman" w:cs="Times New Roman"/>
                <w:sz w:val="22"/>
                <w:szCs w:val="22"/>
              </w:rPr>
              <w:t>Lors de cette étape, de nombreux feedbacks seront mis en place afin de modifier et de s’adapter au ressenti des étudiants et des enseignants aux nouvelles pratiques mis en place.</w:t>
            </w:r>
          </w:p>
          <w:p w:rsidR="00F57185" w:rsidRPr="00422853" w:rsidRDefault="00F57185" w:rsidP="003C03AB">
            <w:pPr>
              <w:spacing w:line="276" w:lineRule="auto"/>
              <w:jc w:val="both"/>
              <w:rPr>
                <w:rFonts w:ascii="Avenir Roman" w:hAnsi="Avenir Roman" w:cs="Times New Roman"/>
                <w:sz w:val="22"/>
                <w:szCs w:val="22"/>
              </w:rPr>
            </w:pPr>
          </w:p>
          <w:p w:rsidR="00F57185" w:rsidRPr="00422853" w:rsidRDefault="00F57185" w:rsidP="003C03AB">
            <w:pPr>
              <w:spacing w:line="276" w:lineRule="auto"/>
              <w:jc w:val="both"/>
              <w:rPr>
                <w:rFonts w:ascii="Avenir Roman" w:hAnsi="Avenir Roman" w:cs="Times New Roman"/>
                <w:sz w:val="22"/>
                <w:szCs w:val="22"/>
              </w:rPr>
            </w:pPr>
            <w:r w:rsidRPr="00422853">
              <w:rPr>
                <w:rFonts w:ascii="Avenir Roman" w:hAnsi="Avenir Roman" w:cs="Times New Roman"/>
                <w:sz w:val="22"/>
                <w:szCs w:val="22"/>
              </w:rPr>
              <w:t>Etape 4 </w:t>
            </w:r>
            <w:r w:rsidR="00D943C0" w:rsidRPr="00422853">
              <w:rPr>
                <w:rFonts w:ascii="Avenir Roman" w:hAnsi="Avenir Roman" w:cs="Times New Roman"/>
                <w:sz w:val="22"/>
                <w:szCs w:val="22"/>
              </w:rPr>
              <w:t xml:space="preserve">(Phase 2 C3P, objet présente demande) </w:t>
            </w:r>
            <w:r w:rsidRPr="00422853">
              <w:rPr>
                <w:rFonts w:ascii="Avenir Roman" w:hAnsi="Avenir Roman" w:cs="Times New Roman"/>
                <w:sz w:val="22"/>
                <w:szCs w:val="22"/>
              </w:rPr>
              <w:t>: Communiquer et diffuser les dispositifs élaborés</w:t>
            </w:r>
          </w:p>
          <w:p w:rsidR="00F57185" w:rsidRPr="00422853" w:rsidRDefault="00F57185" w:rsidP="003C03AB">
            <w:pPr>
              <w:spacing w:line="276" w:lineRule="auto"/>
              <w:jc w:val="both"/>
              <w:rPr>
                <w:rFonts w:ascii="Avenir Roman" w:hAnsi="Avenir Roman" w:cs="Times New Roman"/>
                <w:sz w:val="22"/>
                <w:szCs w:val="22"/>
              </w:rPr>
            </w:pPr>
            <w:r w:rsidRPr="00422853">
              <w:rPr>
                <w:rFonts w:ascii="Avenir Roman" w:hAnsi="Avenir Roman" w:cs="Times New Roman"/>
                <w:sz w:val="22"/>
                <w:szCs w:val="22"/>
              </w:rPr>
              <w:t>Lors de cette étape, nous élaborerons un guide pratique issu des expérimentations menées lors de trois premières étapes. Ce guide permettra à tout enseignant de s’approprier méthodes et outils définis. Nous espérons pouvoir élargir les résultats obtenus à d’autres disciplines, tout d’abord connexes (Chimie, Géologie) puis scientifiques au sens large.</w:t>
            </w:r>
          </w:p>
          <w:p w:rsidR="007D25AE" w:rsidRPr="00422853" w:rsidRDefault="007D25AE" w:rsidP="00905445">
            <w:pPr>
              <w:rPr>
                <w:rFonts w:ascii="Avenir Roman" w:hAnsi="Avenir Roman"/>
                <w:sz w:val="22"/>
                <w:szCs w:val="22"/>
              </w:rPr>
            </w:pPr>
          </w:p>
        </w:tc>
      </w:tr>
    </w:tbl>
    <w:p w:rsidR="007D25AE" w:rsidRPr="00422853" w:rsidRDefault="007D25AE" w:rsidP="00905445">
      <w:pPr>
        <w:rPr>
          <w:rFonts w:ascii="Avenir Roman" w:hAnsi="Avenir Roman"/>
          <w:sz w:val="22"/>
          <w:szCs w:val="22"/>
        </w:rPr>
      </w:pPr>
    </w:p>
    <w:p w:rsidR="00905445" w:rsidRPr="00422853" w:rsidRDefault="00905445" w:rsidP="00905445">
      <w:pPr>
        <w:rPr>
          <w:rFonts w:ascii="Avenir Roman" w:hAnsi="Avenir Roman"/>
          <w:b/>
          <w:sz w:val="22"/>
          <w:szCs w:val="22"/>
        </w:rPr>
      </w:pPr>
      <w:r w:rsidRPr="00422853">
        <w:rPr>
          <w:rFonts w:ascii="Avenir Roman" w:hAnsi="Avenir Roman"/>
          <w:b/>
          <w:sz w:val="22"/>
          <w:szCs w:val="22"/>
        </w:rPr>
        <w:t xml:space="preserve">V. </w:t>
      </w:r>
      <w:r w:rsidR="00174F7B" w:rsidRPr="00422853">
        <w:rPr>
          <w:rFonts w:ascii="Avenir Roman" w:hAnsi="Avenir Roman"/>
          <w:b/>
          <w:sz w:val="22"/>
          <w:szCs w:val="22"/>
        </w:rPr>
        <w:t xml:space="preserve">IDENTIFICATION DES </w:t>
      </w:r>
      <w:r w:rsidRPr="00422853">
        <w:rPr>
          <w:rFonts w:ascii="Avenir Roman" w:hAnsi="Avenir Roman"/>
          <w:b/>
          <w:sz w:val="22"/>
          <w:szCs w:val="22"/>
        </w:rPr>
        <w:t xml:space="preserve">DEMANDES DE SOUTIEN </w:t>
      </w:r>
    </w:p>
    <w:p w:rsidR="00905445" w:rsidRPr="00422853" w:rsidRDefault="00905445" w:rsidP="00905445">
      <w:pPr>
        <w:rPr>
          <w:rFonts w:ascii="Avenir Roman" w:hAnsi="Avenir Roman"/>
          <w:sz w:val="22"/>
          <w:szCs w:val="22"/>
        </w:rPr>
      </w:pPr>
    </w:p>
    <w:p w:rsidR="007D25AE" w:rsidRPr="00422853" w:rsidRDefault="00775212" w:rsidP="007D25AE">
      <w:pPr>
        <w:pStyle w:val="Paragraphedeliste"/>
        <w:numPr>
          <w:ilvl w:val="0"/>
          <w:numId w:val="7"/>
        </w:numPr>
        <w:rPr>
          <w:rFonts w:ascii="Avenir Roman" w:hAnsi="Avenir Roman"/>
          <w:b/>
          <w:i/>
          <w:sz w:val="22"/>
          <w:szCs w:val="22"/>
        </w:rPr>
      </w:pPr>
      <w:r w:rsidRPr="00422853">
        <w:rPr>
          <w:rFonts w:ascii="Avenir Roman" w:hAnsi="Avenir Roman"/>
          <w:b/>
          <w:i/>
          <w:sz w:val="22"/>
          <w:szCs w:val="22"/>
        </w:rPr>
        <w:t xml:space="preserve">Heures </w:t>
      </w:r>
      <w:r w:rsidR="00741000" w:rsidRPr="00422853">
        <w:rPr>
          <w:rFonts w:ascii="Avenir Roman" w:hAnsi="Avenir Roman"/>
          <w:b/>
          <w:i/>
          <w:sz w:val="22"/>
          <w:szCs w:val="22"/>
        </w:rPr>
        <w:t xml:space="preserve">en crédit </w:t>
      </w:r>
      <w:r w:rsidR="007D25AE" w:rsidRPr="00422853">
        <w:rPr>
          <w:rFonts w:ascii="Avenir Roman" w:hAnsi="Avenir Roman"/>
          <w:b/>
          <w:i/>
          <w:sz w:val="22"/>
          <w:szCs w:val="22"/>
        </w:rPr>
        <w:t xml:space="preserve">temps pédagogique </w:t>
      </w:r>
      <w:r w:rsidRPr="00422853">
        <w:rPr>
          <w:rFonts w:ascii="Avenir Roman" w:hAnsi="Avenir Roman"/>
          <w:b/>
          <w:i/>
          <w:sz w:val="22"/>
          <w:szCs w:val="22"/>
        </w:rPr>
        <w:t xml:space="preserve">(pour les enseignants de l’UCA) </w:t>
      </w:r>
    </w:p>
    <w:p w:rsidR="00832D4D" w:rsidRPr="00422853" w:rsidRDefault="00832D4D" w:rsidP="00832D4D">
      <w:pPr>
        <w:pStyle w:val="Paragraphedeliste"/>
        <w:spacing w:after="240"/>
        <w:rPr>
          <w:rFonts w:ascii="Avenir Roman" w:hAnsi="Avenir Roman" w:cstheme="minorHAnsi"/>
          <w:i/>
          <w:sz w:val="22"/>
          <w:szCs w:val="22"/>
        </w:rPr>
      </w:pPr>
      <w:r w:rsidRPr="00422853">
        <w:rPr>
          <w:rFonts w:ascii="Avenir Roman" w:hAnsi="Avenir Roman" w:cstheme="minorHAnsi"/>
          <w:i/>
          <w:sz w:val="22"/>
          <w:szCs w:val="22"/>
        </w:rPr>
        <w:t xml:space="preserve">(Ex. conception de ressources, scénarisation, saisie de qcm, etc.) </w:t>
      </w:r>
    </w:p>
    <w:p w:rsidR="00832D4D" w:rsidRPr="00422853" w:rsidRDefault="00832D4D" w:rsidP="00832D4D">
      <w:pPr>
        <w:pStyle w:val="Paragraphedeliste"/>
        <w:spacing w:after="240"/>
        <w:rPr>
          <w:rFonts w:ascii="Avenir Roman" w:hAnsi="Avenir Roman" w:cstheme="minorHAnsi"/>
          <w:i/>
          <w:sz w:val="22"/>
          <w:szCs w:val="22"/>
        </w:rPr>
      </w:pPr>
      <w:r w:rsidRPr="00422853">
        <w:rPr>
          <w:rFonts w:ascii="Avenir Roman" w:hAnsi="Avenir Roman" w:cstheme="minorHAnsi"/>
          <w:i/>
          <w:sz w:val="22"/>
          <w:szCs w:val="22"/>
        </w:rPr>
        <w:t xml:space="preserve">* 1h eq TD = 4h de travail effectif. 1h eq TD = 41,96€ (en 2018) – Attention, les heures attribuées dans les projets SIP ne peuvent être accordées à l’enseignant que s’il a effectué intégralement son service statutaire. </w:t>
      </w:r>
    </w:p>
    <w:p w:rsidR="00C612F1" w:rsidRPr="00422853" w:rsidRDefault="00C612F1" w:rsidP="00C612F1">
      <w:pPr>
        <w:rPr>
          <w:rFonts w:ascii="Avenir Roman" w:hAnsi="Avenir Roman"/>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204"/>
        <w:gridCol w:w="3008"/>
      </w:tblGrid>
      <w:tr w:rsidR="00C612F1" w:rsidRPr="00422853" w:rsidTr="00541347">
        <w:tc>
          <w:tcPr>
            <w:tcW w:w="6204" w:type="dxa"/>
            <w:shd w:val="clear" w:color="auto" w:fill="D9D9D9" w:themeFill="background1" w:themeFillShade="D9"/>
          </w:tcPr>
          <w:p w:rsidR="00C612F1" w:rsidRPr="00422853" w:rsidRDefault="002764AB" w:rsidP="00C612F1">
            <w:pPr>
              <w:jc w:val="center"/>
              <w:rPr>
                <w:rFonts w:ascii="Avenir Roman" w:hAnsi="Avenir Roman"/>
                <w:sz w:val="22"/>
                <w:szCs w:val="22"/>
              </w:rPr>
            </w:pPr>
            <w:r w:rsidRPr="00422853">
              <w:rPr>
                <w:rFonts w:ascii="Avenir Roman" w:hAnsi="Avenir Roman"/>
                <w:sz w:val="22"/>
                <w:szCs w:val="22"/>
              </w:rPr>
              <w:t xml:space="preserve">Désignation </w:t>
            </w:r>
          </w:p>
          <w:p w:rsidR="00832D4D" w:rsidRPr="00422853" w:rsidRDefault="00832D4D" w:rsidP="00C612F1">
            <w:pPr>
              <w:jc w:val="center"/>
              <w:rPr>
                <w:rFonts w:ascii="Avenir Roman" w:hAnsi="Avenir Roman"/>
                <w:sz w:val="22"/>
                <w:szCs w:val="22"/>
              </w:rPr>
            </w:pPr>
            <w:r w:rsidRPr="00422853">
              <w:rPr>
                <w:rFonts w:ascii="Avenir Roman" w:hAnsi="Avenir Roman" w:cstheme="minorHAnsi"/>
                <w:i/>
                <w:sz w:val="22"/>
                <w:szCs w:val="22"/>
              </w:rPr>
              <w:t>(Merci de décomposer les heures en fonction des actions prévues – en cas de difficultés, cette rubrique peut être remplie avec l’aide du Pôle IPPA lors du rendez-vous conseil pour la pré-étude du dossier)</w:t>
            </w:r>
          </w:p>
        </w:tc>
        <w:tc>
          <w:tcPr>
            <w:tcW w:w="3008" w:type="dxa"/>
            <w:shd w:val="clear" w:color="auto" w:fill="D9D9D9" w:themeFill="background1" w:themeFillShade="D9"/>
          </w:tcPr>
          <w:p w:rsidR="00C612F1" w:rsidRPr="00422853" w:rsidRDefault="00E75A5B" w:rsidP="00C612F1">
            <w:pPr>
              <w:jc w:val="center"/>
              <w:rPr>
                <w:rFonts w:ascii="Avenir Roman" w:hAnsi="Avenir Roman"/>
                <w:sz w:val="22"/>
                <w:szCs w:val="22"/>
              </w:rPr>
            </w:pPr>
            <w:r w:rsidRPr="00422853">
              <w:rPr>
                <w:rFonts w:ascii="Avenir Roman" w:hAnsi="Avenir Roman"/>
                <w:sz w:val="22"/>
                <w:szCs w:val="22"/>
              </w:rPr>
              <w:t xml:space="preserve">Nombre d’heures équivalent </w:t>
            </w:r>
            <w:r w:rsidR="00C612F1" w:rsidRPr="00422853">
              <w:rPr>
                <w:rFonts w:ascii="Avenir Roman" w:hAnsi="Avenir Roman"/>
                <w:sz w:val="22"/>
                <w:szCs w:val="22"/>
              </w:rPr>
              <w:t>TD</w:t>
            </w:r>
          </w:p>
        </w:tc>
      </w:tr>
      <w:tr w:rsidR="00C612F1" w:rsidRPr="00422853" w:rsidTr="00541347">
        <w:tc>
          <w:tcPr>
            <w:tcW w:w="6204" w:type="dxa"/>
          </w:tcPr>
          <w:p w:rsidR="00C612F1" w:rsidRPr="00422853" w:rsidRDefault="00DC29D9" w:rsidP="00DC29D9">
            <w:pPr>
              <w:jc w:val="center"/>
              <w:rPr>
                <w:rFonts w:ascii="Avenir Roman" w:hAnsi="Avenir Roman"/>
                <w:sz w:val="22"/>
                <w:szCs w:val="22"/>
              </w:rPr>
            </w:pPr>
            <w:r w:rsidRPr="00422853">
              <w:rPr>
                <w:rFonts w:ascii="Avenir Roman" w:hAnsi="Avenir Roman"/>
                <w:sz w:val="22"/>
                <w:szCs w:val="22"/>
              </w:rPr>
              <w:t>Par enseignant universitaire impliqué dans C3P, annuellement</w:t>
            </w:r>
          </w:p>
        </w:tc>
        <w:tc>
          <w:tcPr>
            <w:tcW w:w="3008" w:type="dxa"/>
          </w:tcPr>
          <w:p w:rsidR="00C612F1" w:rsidRPr="00422853" w:rsidRDefault="00DC29D9" w:rsidP="00DC29D9">
            <w:pPr>
              <w:jc w:val="center"/>
              <w:rPr>
                <w:rFonts w:ascii="Avenir Roman" w:hAnsi="Avenir Roman"/>
                <w:sz w:val="22"/>
                <w:szCs w:val="22"/>
              </w:rPr>
            </w:pPr>
            <w:r w:rsidRPr="00422853">
              <w:rPr>
                <w:rFonts w:ascii="Avenir Roman" w:hAnsi="Avenir Roman"/>
                <w:sz w:val="22"/>
                <w:szCs w:val="22"/>
              </w:rPr>
              <w:t>1</w:t>
            </w:r>
            <w:r w:rsidR="00E61018" w:rsidRPr="00422853">
              <w:rPr>
                <w:rFonts w:ascii="Avenir Roman" w:hAnsi="Avenir Roman"/>
                <w:sz w:val="22"/>
                <w:szCs w:val="22"/>
              </w:rPr>
              <w:t>5</w:t>
            </w:r>
          </w:p>
        </w:tc>
      </w:tr>
      <w:tr w:rsidR="00C612F1" w:rsidRPr="00422853" w:rsidTr="00541347">
        <w:tc>
          <w:tcPr>
            <w:tcW w:w="6204" w:type="dxa"/>
          </w:tcPr>
          <w:p w:rsidR="00C612F1" w:rsidRPr="00422853" w:rsidRDefault="005A770C" w:rsidP="00DC29D9">
            <w:pPr>
              <w:jc w:val="center"/>
              <w:rPr>
                <w:rFonts w:ascii="Avenir Roman" w:hAnsi="Avenir Roman"/>
                <w:sz w:val="22"/>
                <w:szCs w:val="22"/>
              </w:rPr>
            </w:pPr>
            <w:r w:rsidRPr="00422853">
              <w:rPr>
                <w:rFonts w:ascii="Avenir Roman" w:hAnsi="Avenir Roman"/>
                <w:sz w:val="22"/>
                <w:szCs w:val="22"/>
              </w:rPr>
              <w:t>Frais de déplacement</w:t>
            </w:r>
            <w:r w:rsidR="00EA2136" w:rsidRPr="00422853">
              <w:rPr>
                <w:rFonts w:ascii="Avenir Roman" w:hAnsi="Avenir Roman"/>
                <w:sz w:val="22"/>
                <w:szCs w:val="22"/>
              </w:rPr>
              <w:t xml:space="preserve"> (invitations intervenants, déplacements enseignants UCA à des rencontres ou conférences)</w:t>
            </w:r>
          </w:p>
        </w:tc>
        <w:tc>
          <w:tcPr>
            <w:tcW w:w="3008" w:type="dxa"/>
          </w:tcPr>
          <w:p w:rsidR="00C612F1" w:rsidRPr="00422853" w:rsidRDefault="005A770C" w:rsidP="00DC29D9">
            <w:pPr>
              <w:jc w:val="center"/>
              <w:rPr>
                <w:rFonts w:ascii="Avenir Roman" w:hAnsi="Avenir Roman"/>
                <w:sz w:val="22"/>
                <w:szCs w:val="22"/>
              </w:rPr>
            </w:pPr>
            <w:r w:rsidRPr="00422853">
              <w:rPr>
                <w:rFonts w:ascii="Avenir Roman" w:hAnsi="Avenir Roman"/>
                <w:sz w:val="22"/>
                <w:szCs w:val="22"/>
              </w:rPr>
              <w:t>2 000 €</w:t>
            </w:r>
          </w:p>
        </w:tc>
      </w:tr>
      <w:tr w:rsidR="00C612F1" w:rsidRPr="00422853" w:rsidTr="00541347">
        <w:tc>
          <w:tcPr>
            <w:tcW w:w="6204" w:type="dxa"/>
          </w:tcPr>
          <w:p w:rsidR="00C612F1" w:rsidRPr="00422853" w:rsidRDefault="00C612F1" w:rsidP="00DC29D9">
            <w:pPr>
              <w:jc w:val="center"/>
              <w:rPr>
                <w:rFonts w:ascii="Avenir Roman" w:hAnsi="Avenir Roman"/>
                <w:sz w:val="22"/>
                <w:szCs w:val="22"/>
              </w:rPr>
            </w:pPr>
          </w:p>
        </w:tc>
        <w:tc>
          <w:tcPr>
            <w:tcW w:w="3008" w:type="dxa"/>
          </w:tcPr>
          <w:p w:rsidR="00C612F1" w:rsidRPr="00422853" w:rsidRDefault="00C612F1" w:rsidP="00DC29D9">
            <w:pPr>
              <w:jc w:val="center"/>
              <w:rPr>
                <w:rFonts w:ascii="Avenir Roman" w:hAnsi="Avenir Roman"/>
                <w:sz w:val="22"/>
                <w:szCs w:val="22"/>
              </w:rPr>
            </w:pPr>
          </w:p>
        </w:tc>
      </w:tr>
    </w:tbl>
    <w:p w:rsidR="00741000" w:rsidRPr="00422853" w:rsidRDefault="00741000" w:rsidP="00741000">
      <w:pPr>
        <w:rPr>
          <w:rFonts w:ascii="Avenir Roman" w:hAnsi="Avenir Roman"/>
          <w:b/>
          <w:i/>
          <w:sz w:val="22"/>
          <w:szCs w:val="22"/>
        </w:rPr>
      </w:pPr>
    </w:p>
    <w:p w:rsidR="0085448C" w:rsidRPr="00422853" w:rsidRDefault="0085448C" w:rsidP="0085448C">
      <w:pPr>
        <w:pStyle w:val="Paragraphedeliste"/>
        <w:rPr>
          <w:rFonts w:ascii="Avenir Roman" w:hAnsi="Avenir Roman"/>
          <w:b/>
          <w:i/>
          <w:sz w:val="22"/>
          <w:szCs w:val="22"/>
        </w:rPr>
      </w:pPr>
    </w:p>
    <w:p w:rsidR="00832D4D" w:rsidRPr="00422853" w:rsidRDefault="00832D4D" w:rsidP="00832D4D">
      <w:pPr>
        <w:pStyle w:val="Paragraphedeliste"/>
        <w:numPr>
          <w:ilvl w:val="0"/>
          <w:numId w:val="7"/>
        </w:numPr>
        <w:spacing w:before="240"/>
        <w:rPr>
          <w:rFonts w:ascii="Avenir Roman" w:hAnsi="Avenir Roman" w:cstheme="minorHAnsi"/>
          <w:b/>
          <w:i/>
          <w:sz w:val="22"/>
          <w:szCs w:val="22"/>
        </w:rPr>
      </w:pPr>
      <w:r w:rsidRPr="00422853">
        <w:rPr>
          <w:rFonts w:ascii="Avenir Roman" w:hAnsi="Avenir Roman" w:cstheme="minorHAnsi"/>
          <w:b/>
          <w:i/>
          <w:sz w:val="22"/>
          <w:szCs w:val="22"/>
        </w:rPr>
        <w:t>Contrats étudiants (AVE-ARE)</w:t>
      </w:r>
    </w:p>
    <w:p w:rsidR="007D25AE" w:rsidRPr="00422853" w:rsidRDefault="00832D4D" w:rsidP="00832D4D">
      <w:pPr>
        <w:pStyle w:val="Paragraphedeliste"/>
        <w:rPr>
          <w:rFonts w:ascii="Avenir Roman" w:hAnsi="Avenir Roman"/>
          <w:b/>
          <w:i/>
          <w:sz w:val="22"/>
          <w:szCs w:val="22"/>
        </w:rPr>
      </w:pPr>
      <w:r w:rsidRPr="00422853">
        <w:rPr>
          <w:rFonts w:ascii="Avenir Roman" w:hAnsi="Avenir Roman"/>
          <w:i/>
          <w:sz w:val="22"/>
          <w:szCs w:val="22"/>
        </w:rPr>
        <w:t xml:space="preserve"> </w:t>
      </w:r>
      <w:r w:rsidR="004354DD" w:rsidRPr="00422853">
        <w:rPr>
          <w:rFonts w:ascii="Avenir Roman" w:hAnsi="Avenir Roman"/>
          <w:i/>
          <w:sz w:val="22"/>
          <w:szCs w:val="22"/>
        </w:rPr>
        <w:t>(</w:t>
      </w:r>
      <w:r w:rsidR="00C24183" w:rsidRPr="00422853">
        <w:rPr>
          <w:rFonts w:ascii="Avenir Roman" w:hAnsi="Avenir Roman"/>
          <w:i/>
          <w:sz w:val="22"/>
          <w:szCs w:val="22"/>
        </w:rPr>
        <w:t>Les contrats étudiants sont rémunérés au tarif du SMIC en vigueur</w:t>
      </w:r>
      <w:r w:rsidR="00546C4F" w:rsidRPr="00422853">
        <w:rPr>
          <w:rFonts w:ascii="Avenir Roman" w:hAnsi="Avenir Roman"/>
          <w:i/>
          <w:sz w:val="22"/>
          <w:szCs w:val="22"/>
        </w:rPr>
        <w:t>.</w:t>
      </w:r>
      <w:r w:rsidR="004354DD" w:rsidRPr="00422853">
        <w:rPr>
          <w:rFonts w:ascii="Avenir Roman" w:hAnsi="Avenir Roman"/>
          <w:i/>
          <w:sz w:val="22"/>
          <w:szCs w:val="22"/>
        </w:rPr>
        <w:t>)</w:t>
      </w:r>
      <w:r w:rsidR="009473B1" w:rsidRPr="00422853">
        <w:rPr>
          <w:rFonts w:ascii="Avenir Roman" w:hAnsi="Avenir Roman"/>
          <w:b/>
          <w:i/>
          <w:sz w:val="22"/>
          <w:szCs w:val="22"/>
        </w:rPr>
        <w:t xml:space="preserve"> </w:t>
      </w:r>
    </w:p>
    <w:p w:rsidR="000A64A7" w:rsidRPr="00422853" w:rsidRDefault="000A64A7" w:rsidP="000A64A7">
      <w:pPr>
        <w:rPr>
          <w:rFonts w:ascii="Avenir Roman" w:hAnsi="Avenir Roman"/>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06"/>
        <w:gridCol w:w="4606"/>
      </w:tblGrid>
      <w:tr w:rsidR="000A64A7" w:rsidRPr="00422853" w:rsidTr="00541347">
        <w:tc>
          <w:tcPr>
            <w:tcW w:w="4606" w:type="dxa"/>
            <w:shd w:val="clear" w:color="auto" w:fill="D9D9D9" w:themeFill="background1" w:themeFillShade="D9"/>
          </w:tcPr>
          <w:p w:rsidR="000A64A7" w:rsidRPr="00422853" w:rsidRDefault="000A64A7" w:rsidP="00C24183">
            <w:pPr>
              <w:jc w:val="center"/>
              <w:rPr>
                <w:rFonts w:ascii="Avenir Roman" w:hAnsi="Avenir Roman"/>
                <w:sz w:val="22"/>
                <w:szCs w:val="22"/>
              </w:rPr>
            </w:pPr>
            <w:r w:rsidRPr="00422853">
              <w:rPr>
                <w:rFonts w:ascii="Avenir Roman" w:hAnsi="Avenir Roman"/>
                <w:sz w:val="22"/>
                <w:szCs w:val="22"/>
              </w:rPr>
              <w:t>Désignation</w:t>
            </w:r>
          </w:p>
        </w:tc>
        <w:tc>
          <w:tcPr>
            <w:tcW w:w="4606" w:type="dxa"/>
            <w:shd w:val="clear" w:color="auto" w:fill="D9D9D9" w:themeFill="background1" w:themeFillShade="D9"/>
          </w:tcPr>
          <w:p w:rsidR="000A64A7" w:rsidRPr="00422853" w:rsidRDefault="00C24183" w:rsidP="00C24183">
            <w:pPr>
              <w:jc w:val="center"/>
              <w:rPr>
                <w:rFonts w:ascii="Avenir Roman" w:hAnsi="Avenir Roman"/>
                <w:sz w:val="22"/>
                <w:szCs w:val="22"/>
              </w:rPr>
            </w:pPr>
            <w:r w:rsidRPr="00422853">
              <w:rPr>
                <w:rFonts w:ascii="Avenir Roman" w:hAnsi="Avenir Roman"/>
                <w:sz w:val="22"/>
                <w:szCs w:val="22"/>
              </w:rPr>
              <w:t>E</w:t>
            </w:r>
            <w:r w:rsidR="000A64A7" w:rsidRPr="00422853">
              <w:rPr>
                <w:rFonts w:ascii="Avenir Roman" w:hAnsi="Avenir Roman"/>
                <w:sz w:val="22"/>
                <w:szCs w:val="22"/>
              </w:rPr>
              <w:t>stimation du nombre d’heures</w:t>
            </w:r>
          </w:p>
        </w:tc>
      </w:tr>
      <w:tr w:rsidR="000A64A7" w:rsidRPr="00422853" w:rsidTr="00541347">
        <w:tc>
          <w:tcPr>
            <w:tcW w:w="4606" w:type="dxa"/>
          </w:tcPr>
          <w:p w:rsidR="000A64A7" w:rsidRPr="00422853" w:rsidRDefault="00E61018" w:rsidP="000A64A7">
            <w:pPr>
              <w:rPr>
                <w:rFonts w:ascii="Avenir Roman" w:hAnsi="Avenir Roman"/>
                <w:sz w:val="22"/>
                <w:szCs w:val="22"/>
              </w:rPr>
            </w:pPr>
            <w:r w:rsidRPr="00422853">
              <w:rPr>
                <w:rFonts w:ascii="Avenir Roman" w:hAnsi="Avenir Roman"/>
                <w:sz w:val="22"/>
                <w:szCs w:val="22"/>
              </w:rPr>
              <w:t xml:space="preserve">doctorants , </w:t>
            </w:r>
            <w:r w:rsidR="00CC7073" w:rsidRPr="00422853">
              <w:rPr>
                <w:rFonts w:ascii="Avenir Roman" w:hAnsi="Avenir Roman"/>
                <w:sz w:val="22"/>
                <w:szCs w:val="22"/>
              </w:rPr>
              <w:t xml:space="preserve">DU ou master ESPE </w:t>
            </w:r>
          </w:p>
        </w:tc>
        <w:tc>
          <w:tcPr>
            <w:tcW w:w="4606" w:type="dxa"/>
          </w:tcPr>
          <w:p w:rsidR="000A64A7" w:rsidRPr="00422853" w:rsidRDefault="00CC7073" w:rsidP="00CC7073">
            <w:pPr>
              <w:jc w:val="center"/>
              <w:rPr>
                <w:rFonts w:ascii="Avenir Roman" w:hAnsi="Avenir Roman"/>
                <w:sz w:val="22"/>
                <w:szCs w:val="22"/>
              </w:rPr>
            </w:pPr>
            <w:r w:rsidRPr="00422853">
              <w:rPr>
                <w:rFonts w:ascii="Avenir Roman" w:hAnsi="Avenir Roman"/>
                <w:sz w:val="22"/>
                <w:szCs w:val="22"/>
              </w:rPr>
              <w:t>60</w:t>
            </w:r>
            <w:r w:rsidR="00AC1289" w:rsidRPr="00422853">
              <w:rPr>
                <w:rFonts w:ascii="Avenir Roman" w:hAnsi="Avenir Roman"/>
                <w:sz w:val="22"/>
                <w:szCs w:val="22"/>
              </w:rPr>
              <w:t xml:space="preserve"> (44€/h SMIC chargé)</w:t>
            </w:r>
          </w:p>
        </w:tc>
      </w:tr>
      <w:tr w:rsidR="000A64A7" w:rsidRPr="00422853" w:rsidTr="00541347">
        <w:tc>
          <w:tcPr>
            <w:tcW w:w="4606" w:type="dxa"/>
          </w:tcPr>
          <w:p w:rsidR="000A64A7" w:rsidRPr="00422853" w:rsidRDefault="00E61018" w:rsidP="000A64A7">
            <w:pPr>
              <w:rPr>
                <w:rFonts w:ascii="Avenir Roman" w:hAnsi="Avenir Roman"/>
                <w:sz w:val="22"/>
                <w:szCs w:val="22"/>
              </w:rPr>
            </w:pPr>
            <w:r w:rsidRPr="00422853">
              <w:rPr>
                <w:rFonts w:ascii="Avenir Roman" w:hAnsi="Avenir Roman"/>
                <w:sz w:val="22"/>
                <w:szCs w:val="22"/>
              </w:rPr>
              <w:t>doctorants</w:t>
            </w:r>
          </w:p>
        </w:tc>
        <w:tc>
          <w:tcPr>
            <w:tcW w:w="4606" w:type="dxa"/>
          </w:tcPr>
          <w:p w:rsidR="000A64A7" w:rsidRPr="00422853" w:rsidRDefault="00E61018" w:rsidP="00E61018">
            <w:pPr>
              <w:jc w:val="center"/>
              <w:rPr>
                <w:rFonts w:ascii="Avenir Roman" w:hAnsi="Avenir Roman"/>
                <w:sz w:val="22"/>
                <w:szCs w:val="22"/>
              </w:rPr>
            </w:pPr>
            <w:r w:rsidRPr="00422853">
              <w:rPr>
                <w:rFonts w:ascii="Avenir Roman" w:hAnsi="Avenir Roman"/>
                <w:sz w:val="22"/>
                <w:szCs w:val="22"/>
              </w:rPr>
              <w:t>Mission doctorale</w:t>
            </w:r>
          </w:p>
        </w:tc>
      </w:tr>
      <w:tr w:rsidR="000A64A7" w:rsidRPr="00422853" w:rsidTr="00541347">
        <w:tc>
          <w:tcPr>
            <w:tcW w:w="4606" w:type="dxa"/>
          </w:tcPr>
          <w:p w:rsidR="000A64A7" w:rsidRPr="00422853" w:rsidRDefault="000A64A7" w:rsidP="000A64A7">
            <w:pPr>
              <w:rPr>
                <w:rFonts w:ascii="Avenir Roman" w:hAnsi="Avenir Roman"/>
                <w:sz w:val="22"/>
                <w:szCs w:val="22"/>
              </w:rPr>
            </w:pPr>
          </w:p>
        </w:tc>
        <w:tc>
          <w:tcPr>
            <w:tcW w:w="4606" w:type="dxa"/>
          </w:tcPr>
          <w:p w:rsidR="000A64A7" w:rsidRPr="00422853" w:rsidRDefault="000A64A7" w:rsidP="000A64A7">
            <w:pPr>
              <w:rPr>
                <w:rFonts w:ascii="Avenir Roman" w:hAnsi="Avenir Roman"/>
                <w:sz w:val="22"/>
                <w:szCs w:val="22"/>
              </w:rPr>
            </w:pPr>
          </w:p>
        </w:tc>
      </w:tr>
      <w:tr w:rsidR="000A64A7" w:rsidRPr="00422853" w:rsidTr="00541347">
        <w:tc>
          <w:tcPr>
            <w:tcW w:w="4606" w:type="dxa"/>
          </w:tcPr>
          <w:p w:rsidR="000A64A7" w:rsidRPr="00422853" w:rsidRDefault="000A64A7" w:rsidP="000A64A7">
            <w:pPr>
              <w:rPr>
                <w:rFonts w:ascii="Avenir Roman" w:hAnsi="Avenir Roman"/>
                <w:sz w:val="22"/>
                <w:szCs w:val="22"/>
              </w:rPr>
            </w:pPr>
          </w:p>
        </w:tc>
        <w:tc>
          <w:tcPr>
            <w:tcW w:w="4606" w:type="dxa"/>
          </w:tcPr>
          <w:p w:rsidR="000A64A7" w:rsidRPr="00422853" w:rsidRDefault="000A64A7" w:rsidP="000A64A7">
            <w:pPr>
              <w:rPr>
                <w:rFonts w:ascii="Avenir Roman" w:hAnsi="Avenir Roman"/>
                <w:sz w:val="22"/>
                <w:szCs w:val="22"/>
              </w:rPr>
            </w:pPr>
          </w:p>
        </w:tc>
      </w:tr>
    </w:tbl>
    <w:p w:rsidR="000A64A7" w:rsidRPr="00422853" w:rsidRDefault="000A64A7" w:rsidP="000A64A7">
      <w:pPr>
        <w:rPr>
          <w:rFonts w:ascii="Avenir Roman" w:hAnsi="Avenir Roman"/>
          <w:sz w:val="22"/>
          <w:szCs w:val="22"/>
        </w:rPr>
      </w:pPr>
    </w:p>
    <w:p w:rsidR="00C24183" w:rsidRPr="00422853" w:rsidRDefault="00C24183" w:rsidP="00832D4D">
      <w:pPr>
        <w:pStyle w:val="Paragraphedeliste"/>
        <w:numPr>
          <w:ilvl w:val="0"/>
          <w:numId w:val="7"/>
        </w:numPr>
        <w:rPr>
          <w:rFonts w:ascii="Avenir Roman" w:hAnsi="Avenir Roman"/>
          <w:b/>
          <w:i/>
          <w:sz w:val="22"/>
          <w:szCs w:val="22"/>
        </w:rPr>
      </w:pPr>
      <w:r w:rsidRPr="00422853">
        <w:rPr>
          <w:rFonts w:ascii="Avenir Roman" w:hAnsi="Avenir Roman"/>
          <w:b/>
          <w:i/>
          <w:sz w:val="22"/>
          <w:szCs w:val="22"/>
        </w:rPr>
        <w:t xml:space="preserve">Intervenants extérieurs </w:t>
      </w:r>
    </w:p>
    <w:p w:rsidR="00C24183" w:rsidRPr="00422853" w:rsidRDefault="00C24183" w:rsidP="00C24183">
      <w:pPr>
        <w:rPr>
          <w:rFonts w:ascii="Avenir Roman" w:hAnsi="Avenir Roman"/>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06"/>
        <w:gridCol w:w="4606"/>
      </w:tblGrid>
      <w:tr w:rsidR="00C24183" w:rsidRPr="00422853" w:rsidTr="00325244">
        <w:tc>
          <w:tcPr>
            <w:tcW w:w="4606" w:type="dxa"/>
            <w:shd w:val="clear" w:color="auto" w:fill="D9D9D9" w:themeFill="background1" w:themeFillShade="D9"/>
          </w:tcPr>
          <w:p w:rsidR="00C24183" w:rsidRPr="00422853" w:rsidRDefault="00C24183" w:rsidP="00325244">
            <w:pPr>
              <w:jc w:val="center"/>
              <w:rPr>
                <w:rFonts w:ascii="Avenir Roman" w:hAnsi="Avenir Roman"/>
                <w:sz w:val="22"/>
                <w:szCs w:val="22"/>
              </w:rPr>
            </w:pPr>
            <w:r w:rsidRPr="00422853">
              <w:rPr>
                <w:rFonts w:ascii="Avenir Roman" w:hAnsi="Avenir Roman"/>
                <w:sz w:val="22"/>
                <w:szCs w:val="22"/>
              </w:rPr>
              <w:t>Désignation</w:t>
            </w:r>
          </w:p>
        </w:tc>
        <w:tc>
          <w:tcPr>
            <w:tcW w:w="4606" w:type="dxa"/>
            <w:shd w:val="clear" w:color="auto" w:fill="D9D9D9" w:themeFill="background1" w:themeFillShade="D9"/>
          </w:tcPr>
          <w:p w:rsidR="00C24183" w:rsidRPr="00422853" w:rsidRDefault="00C24183" w:rsidP="00E0138E">
            <w:pPr>
              <w:jc w:val="center"/>
              <w:rPr>
                <w:rFonts w:ascii="Avenir Roman" w:hAnsi="Avenir Roman"/>
                <w:sz w:val="22"/>
                <w:szCs w:val="22"/>
              </w:rPr>
            </w:pPr>
            <w:r w:rsidRPr="00422853">
              <w:rPr>
                <w:rFonts w:ascii="Avenir Roman" w:hAnsi="Avenir Roman"/>
                <w:sz w:val="22"/>
                <w:szCs w:val="22"/>
              </w:rPr>
              <w:t xml:space="preserve">Joindre un devis ou une estimation </w:t>
            </w:r>
            <w:r w:rsidR="00E0138E" w:rsidRPr="00422853">
              <w:rPr>
                <w:rFonts w:ascii="Avenir Roman" w:hAnsi="Avenir Roman"/>
                <w:sz w:val="22"/>
                <w:szCs w:val="22"/>
              </w:rPr>
              <w:t xml:space="preserve">en heures </w:t>
            </w:r>
          </w:p>
        </w:tc>
      </w:tr>
      <w:tr w:rsidR="00C24183" w:rsidRPr="00422853" w:rsidTr="00325244">
        <w:tc>
          <w:tcPr>
            <w:tcW w:w="4606" w:type="dxa"/>
          </w:tcPr>
          <w:p w:rsidR="00C24183" w:rsidRPr="00422853" w:rsidRDefault="00C24183" w:rsidP="00CC7073">
            <w:pPr>
              <w:jc w:val="center"/>
              <w:rPr>
                <w:rFonts w:ascii="Avenir Roman" w:hAnsi="Avenir Roman"/>
                <w:sz w:val="22"/>
                <w:szCs w:val="22"/>
              </w:rPr>
            </w:pPr>
          </w:p>
        </w:tc>
        <w:tc>
          <w:tcPr>
            <w:tcW w:w="4606" w:type="dxa"/>
          </w:tcPr>
          <w:p w:rsidR="00C24183" w:rsidRPr="00422853" w:rsidRDefault="00C24183" w:rsidP="00CC7073">
            <w:pPr>
              <w:jc w:val="center"/>
              <w:rPr>
                <w:rFonts w:ascii="Avenir Roman" w:hAnsi="Avenir Roman"/>
                <w:sz w:val="22"/>
                <w:szCs w:val="22"/>
              </w:rPr>
            </w:pPr>
          </w:p>
        </w:tc>
      </w:tr>
      <w:tr w:rsidR="00C24183" w:rsidRPr="00422853" w:rsidTr="00325244">
        <w:tc>
          <w:tcPr>
            <w:tcW w:w="4606" w:type="dxa"/>
          </w:tcPr>
          <w:p w:rsidR="00C24183" w:rsidRPr="00422853" w:rsidRDefault="00C24183" w:rsidP="00325244">
            <w:pPr>
              <w:rPr>
                <w:rFonts w:ascii="Avenir Roman" w:hAnsi="Avenir Roman"/>
                <w:sz w:val="22"/>
                <w:szCs w:val="22"/>
              </w:rPr>
            </w:pPr>
          </w:p>
        </w:tc>
        <w:tc>
          <w:tcPr>
            <w:tcW w:w="4606" w:type="dxa"/>
          </w:tcPr>
          <w:p w:rsidR="00C24183" w:rsidRPr="00422853" w:rsidRDefault="00C24183" w:rsidP="00325244">
            <w:pPr>
              <w:rPr>
                <w:rFonts w:ascii="Avenir Roman" w:hAnsi="Avenir Roman"/>
                <w:sz w:val="22"/>
                <w:szCs w:val="22"/>
              </w:rPr>
            </w:pPr>
          </w:p>
        </w:tc>
      </w:tr>
      <w:tr w:rsidR="00C24183" w:rsidRPr="00422853" w:rsidTr="00325244">
        <w:tc>
          <w:tcPr>
            <w:tcW w:w="4606" w:type="dxa"/>
          </w:tcPr>
          <w:p w:rsidR="00C24183" w:rsidRPr="00422853" w:rsidRDefault="00C24183" w:rsidP="00325244">
            <w:pPr>
              <w:rPr>
                <w:rFonts w:ascii="Avenir Roman" w:hAnsi="Avenir Roman"/>
                <w:sz w:val="22"/>
                <w:szCs w:val="22"/>
              </w:rPr>
            </w:pPr>
          </w:p>
        </w:tc>
        <w:tc>
          <w:tcPr>
            <w:tcW w:w="4606" w:type="dxa"/>
          </w:tcPr>
          <w:p w:rsidR="00C24183" w:rsidRPr="00422853" w:rsidRDefault="00C24183" w:rsidP="00325244">
            <w:pPr>
              <w:rPr>
                <w:rFonts w:ascii="Avenir Roman" w:hAnsi="Avenir Roman"/>
                <w:sz w:val="22"/>
                <w:szCs w:val="22"/>
              </w:rPr>
            </w:pPr>
          </w:p>
        </w:tc>
      </w:tr>
      <w:tr w:rsidR="00C24183" w:rsidRPr="00422853" w:rsidTr="00325244">
        <w:tc>
          <w:tcPr>
            <w:tcW w:w="4606" w:type="dxa"/>
          </w:tcPr>
          <w:p w:rsidR="00C24183" w:rsidRPr="00422853" w:rsidRDefault="00C24183" w:rsidP="00325244">
            <w:pPr>
              <w:rPr>
                <w:rFonts w:ascii="Avenir Roman" w:hAnsi="Avenir Roman"/>
                <w:sz w:val="22"/>
                <w:szCs w:val="22"/>
              </w:rPr>
            </w:pPr>
          </w:p>
        </w:tc>
        <w:tc>
          <w:tcPr>
            <w:tcW w:w="4606" w:type="dxa"/>
          </w:tcPr>
          <w:p w:rsidR="00C24183" w:rsidRPr="00422853" w:rsidRDefault="00C24183" w:rsidP="00325244">
            <w:pPr>
              <w:rPr>
                <w:rFonts w:ascii="Avenir Roman" w:hAnsi="Avenir Roman"/>
                <w:sz w:val="22"/>
                <w:szCs w:val="22"/>
              </w:rPr>
            </w:pPr>
          </w:p>
        </w:tc>
      </w:tr>
    </w:tbl>
    <w:p w:rsidR="00C24183" w:rsidRPr="00422853" w:rsidRDefault="00C24183" w:rsidP="00C24183">
      <w:pPr>
        <w:pStyle w:val="Paragraphedeliste"/>
        <w:rPr>
          <w:rFonts w:ascii="Avenir Roman" w:hAnsi="Avenir Roman"/>
          <w:b/>
          <w:i/>
          <w:sz w:val="22"/>
          <w:szCs w:val="22"/>
        </w:rPr>
      </w:pPr>
    </w:p>
    <w:p w:rsidR="00E7723F" w:rsidRPr="00422853" w:rsidRDefault="00E7723F" w:rsidP="00C24183">
      <w:pPr>
        <w:pStyle w:val="Paragraphedeliste"/>
        <w:rPr>
          <w:rFonts w:ascii="Avenir Roman" w:hAnsi="Avenir Roman"/>
          <w:b/>
          <w:i/>
          <w:sz w:val="22"/>
          <w:szCs w:val="22"/>
        </w:rPr>
      </w:pPr>
    </w:p>
    <w:p w:rsidR="00832D4D" w:rsidRPr="00422853" w:rsidRDefault="00832D4D" w:rsidP="00832D4D">
      <w:pPr>
        <w:pStyle w:val="Paragraphedeliste"/>
        <w:numPr>
          <w:ilvl w:val="0"/>
          <w:numId w:val="7"/>
        </w:numPr>
        <w:spacing w:before="240" w:after="120"/>
        <w:rPr>
          <w:rFonts w:ascii="Avenir Roman" w:hAnsi="Avenir Roman" w:cstheme="minorHAnsi"/>
          <w:b/>
          <w:i/>
          <w:sz w:val="22"/>
          <w:szCs w:val="22"/>
        </w:rPr>
      </w:pPr>
      <w:r w:rsidRPr="00422853">
        <w:rPr>
          <w:rFonts w:ascii="Avenir Roman" w:hAnsi="Avenir Roman" w:cstheme="minorHAnsi"/>
          <w:b/>
          <w:i/>
          <w:sz w:val="22"/>
          <w:szCs w:val="22"/>
        </w:rPr>
        <w:t>Besoins en accompagnement du pôle d’appui IPPA</w:t>
      </w:r>
    </w:p>
    <w:p w:rsidR="00832D4D" w:rsidRPr="00422853" w:rsidRDefault="00832D4D" w:rsidP="00832D4D">
      <w:pPr>
        <w:pStyle w:val="Paragraphedeliste"/>
        <w:spacing w:after="120"/>
        <w:rPr>
          <w:rFonts w:ascii="Avenir Roman" w:hAnsi="Avenir Roman" w:cstheme="minorHAnsi"/>
          <w:i/>
          <w:sz w:val="22"/>
          <w:szCs w:val="22"/>
        </w:rPr>
      </w:pPr>
      <w:r w:rsidRPr="00422853">
        <w:rPr>
          <w:rFonts w:ascii="Avenir Roman" w:hAnsi="Avenir Roman" w:cstheme="minorHAnsi"/>
          <w:i/>
          <w:sz w:val="22"/>
          <w:szCs w:val="22"/>
        </w:rPr>
        <w:t xml:space="preserve">(Ex : conseil, formations, aide à la gestion du projet, production audiovisuelle, support technique) </w:t>
      </w:r>
    </w:p>
    <w:p w:rsidR="00164DE3" w:rsidRPr="00422853" w:rsidRDefault="00164DE3" w:rsidP="00164DE3">
      <w:pPr>
        <w:pStyle w:val="Paragraphedeliste"/>
        <w:rPr>
          <w:rFonts w:ascii="Avenir Roman" w:hAnsi="Avenir Roman"/>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06"/>
        <w:gridCol w:w="4606"/>
      </w:tblGrid>
      <w:tr w:rsidR="00164DE3" w:rsidRPr="00422853" w:rsidTr="00541347">
        <w:tc>
          <w:tcPr>
            <w:tcW w:w="4606" w:type="dxa"/>
            <w:shd w:val="clear" w:color="auto" w:fill="D9D9D9" w:themeFill="background1" w:themeFillShade="D9"/>
          </w:tcPr>
          <w:p w:rsidR="00164DE3" w:rsidRPr="00422853" w:rsidRDefault="00164DE3" w:rsidP="00164DE3">
            <w:pPr>
              <w:jc w:val="center"/>
              <w:rPr>
                <w:rFonts w:ascii="Avenir Roman" w:hAnsi="Avenir Roman"/>
                <w:sz w:val="22"/>
                <w:szCs w:val="22"/>
              </w:rPr>
            </w:pPr>
            <w:r w:rsidRPr="00422853">
              <w:rPr>
                <w:rFonts w:ascii="Avenir Roman" w:hAnsi="Avenir Roman"/>
                <w:sz w:val="22"/>
                <w:szCs w:val="22"/>
              </w:rPr>
              <w:t>Désignation</w:t>
            </w:r>
          </w:p>
        </w:tc>
        <w:tc>
          <w:tcPr>
            <w:tcW w:w="4606" w:type="dxa"/>
            <w:shd w:val="clear" w:color="auto" w:fill="D9D9D9" w:themeFill="background1" w:themeFillShade="D9"/>
          </w:tcPr>
          <w:p w:rsidR="00164DE3" w:rsidRPr="00422853" w:rsidRDefault="00164DE3" w:rsidP="00792678">
            <w:pPr>
              <w:jc w:val="center"/>
              <w:rPr>
                <w:rFonts w:ascii="Avenir Roman" w:hAnsi="Avenir Roman"/>
                <w:sz w:val="22"/>
                <w:szCs w:val="22"/>
              </w:rPr>
            </w:pPr>
            <w:r w:rsidRPr="00422853">
              <w:rPr>
                <w:rFonts w:ascii="Avenir Roman" w:hAnsi="Avenir Roman"/>
                <w:sz w:val="22"/>
                <w:szCs w:val="22"/>
              </w:rPr>
              <w:t>Joindre un devis ou une estimation</w:t>
            </w:r>
          </w:p>
        </w:tc>
      </w:tr>
      <w:tr w:rsidR="001327E3" w:rsidRPr="00422853" w:rsidTr="001327E3">
        <w:tc>
          <w:tcPr>
            <w:tcW w:w="4606" w:type="dxa"/>
          </w:tcPr>
          <w:p w:rsidR="001327E3" w:rsidRPr="00422853" w:rsidRDefault="001327E3" w:rsidP="00DC29D9">
            <w:pPr>
              <w:jc w:val="center"/>
              <w:rPr>
                <w:rFonts w:ascii="Avenir Roman" w:hAnsi="Avenir Roman"/>
                <w:sz w:val="22"/>
                <w:szCs w:val="22"/>
              </w:rPr>
            </w:pPr>
            <w:r w:rsidRPr="00422853">
              <w:rPr>
                <w:rFonts w:ascii="Avenir Roman" w:hAnsi="Avenir Roman"/>
                <w:sz w:val="22"/>
                <w:szCs w:val="22"/>
              </w:rPr>
              <w:t xml:space="preserve"> 2 Captations vidéo</w:t>
            </w:r>
          </w:p>
        </w:tc>
        <w:tc>
          <w:tcPr>
            <w:tcW w:w="4606" w:type="dxa"/>
            <w:vMerge w:val="restart"/>
            <w:vAlign w:val="center"/>
          </w:tcPr>
          <w:p w:rsidR="001327E3" w:rsidRPr="00422853" w:rsidRDefault="001327E3" w:rsidP="001327E3">
            <w:pPr>
              <w:jc w:val="center"/>
              <w:rPr>
                <w:rFonts w:ascii="Avenir Roman" w:hAnsi="Avenir Roman"/>
                <w:sz w:val="22"/>
                <w:szCs w:val="22"/>
              </w:rPr>
            </w:pPr>
            <w:r w:rsidRPr="00422853">
              <w:rPr>
                <w:rFonts w:ascii="Avenir Roman" w:hAnsi="Avenir Roman"/>
                <w:sz w:val="22"/>
                <w:szCs w:val="22"/>
              </w:rPr>
              <w:t>45 h</w:t>
            </w:r>
          </w:p>
        </w:tc>
      </w:tr>
      <w:tr w:rsidR="001327E3" w:rsidRPr="00422853" w:rsidTr="00541347">
        <w:tc>
          <w:tcPr>
            <w:tcW w:w="4606" w:type="dxa"/>
          </w:tcPr>
          <w:p w:rsidR="001327E3" w:rsidRPr="00422853" w:rsidRDefault="001327E3" w:rsidP="00DC29D9">
            <w:pPr>
              <w:jc w:val="center"/>
              <w:rPr>
                <w:rFonts w:ascii="Avenir Roman" w:hAnsi="Avenir Roman"/>
                <w:sz w:val="22"/>
                <w:szCs w:val="22"/>
              </w:rPr>
            </w:pPr>
            <w:r w:rsidRPr="00422853">
              <w:rPr>
                <w:rFonts w:ascii="Avenir Roman" w:hAnsi="Avenir Roman"/>
                <w:sz w:val="22"/>
                <w:szCs w:val="22"/>
              </w:rPr>
              <w:t>Aide à l’ingénierie du projet</w:t>
            </w:r>
            <w:r w:rsidR="00422853" w:rsidRPr="00422853">
              <w:rPr>
                <w:rFonts w:ascii="Avenir Roman" w:hAnsi="Avenir Roman"/>
                <w:sz w:val="22"/>
                <w:szCs w:val="22"/>
              </w:rPr>
              <w:t> : préparation des captations, formation aux outils numériques, points d’étape</w:t>
            </w:r>
          </w:p>
        </w:tc>
        <w:tc>
          <w:tcPr>
            <w:tcW w:w="4606" w:type="dxa"/>
            <w:vMerge/>
          </w:tcPr>
          <w:p w:rsidR="001327E3" w:rsidRPr="00422853" w:rsidRDefault="001327E3" w:rsidP="00DC29D9">
            <w:pPr>
              <w:jc w:val="center"/>
              <w:rPr>
                <w:rFonts w:ascii="Avenir Roman" w:hAnsi="Avenir Roman"/>
                <w:sz w:val="22"/>
                <w:szCs w:val="22"/>
              </w:rPr>
            </w:pPr>
          </w:p>
        </w:tc>
      </w:tr>
      <w:tr w:rsidR="00164DE3" w:rsidRPr="00422853" w:rsidTr="00541347">
        <w:tc>
          <w:tcPr>
            <w:tcW w:w="4606" w:type="dxa"/>
          </w:tcPr>
          <w:p w:rsidR="00164DE3" w:rsidRPr="00422853" w:rsidRDefault="00164DE3" w:rsidP="00DC29D9">
            <w:pPr>
              <w:jc w:val="center"/>
              <w:rPr>
                <w:rFonts w:ascii="Avenir Roman" w:hAnsi="Avenir Roman"/>
                <w:sz w:val="22"/>
                <w:szCs w:val="22"/>
              </w:rPr>
            </w:pPr>
          </w:p>
        </w:tc>
        <w:tc>
          <w:tcPr>
            <w:tcW w:w="4606" w:type="dxa"/>
          </w:tcPr>
          <w:p w:rsidR="00164DE3" w:rsidRPr="00422853" w:rsidRDefault="00164DE3" w:rsidP="00DC29D9">
            <w:pPr>
              <w:jc w:val="center"/>
              <w:rPr>
                <w:rFonts w:ascii="Avenir Roman" w:hAnsi="Avenir Roman"/>
                <w:sz w:val="22"/>
                <w:szCs w:val="22"/>
              </w:rPr>
            </w:pPr>
          </w:p>
        </w:tc>
      </w:tr>
      <w:tr w:rsidR="00164DE3" w:rsidRPr="00422853" w:rsidTr="00541347">
        <w:tc>
          <w:tcPr>
            <w:tcW w:w="4606" w:type="dxa"/>
          </w:tcPr>
          <w:p w:rsidR="00164DE3" w:rsidRPr="00422853" w:rsidRDefault="00164DE3" w:rsidP="00DC29D9">
            <w:pPr>
              <w:jc w:val="center"/>
              <w:rPr>
                <w:rFonts w:ascii="Avenir Roman" w:hAnsi="Avenir Roman"/>
                <w:sz w:val="22"/>
                <w:szCs w:val="22"/>
              </w:rPr>
            </w:pPr>
          </w:p>
        </w:tc>
        <w:tc>
          <w:tcPr>
            <w:tcW w:w="4606" w:type="dxa"/>
          </w:tcPr>
          <w:p w:rsidR="00164DE3" w:rsidRPr="00422853" w:rsidRDefault="00164DE3" w:rsidP="00DC29D9">
            <w:pPr>
              <w:jc w:val="center"/>
              <w:rPr>
                <w:rFonts w:ascii="Avenir Roman" w:hAnsi="Avenir Roman"/>
                <w:sz w:val="22"/>
                <w:szCs w:val="22"/>
              </w:rPr>
            </w:pPr>
          </w:p>
        </w:tc>
      </w:tr>
    </w:tbl>
    <w:p w:rsidR="00332E5A" w:rsidRPr="00422853" w:rsidRDefault="00332E5A" w:rsidP="00332E5A">
      <w:pPr>
        <w:rPr>
          <w:rFonts w:ascii="Avenir Roman" w:hAnsi="Avenir Roman"/>
          <w:sz w:val="22"/>
          <w:szCs w:val="22"/>
        </w:rPr>
      </w:pPr>
    </w:p>
    <w:p w:rsidR="003F1A5C" w:rsidRPr="00422853" w:rsidRDefault="003F1A5C" w:rsidP="00832D4D">
      <w:pPr>
        <w:pStyle w:val="Paragraphedeliste"/>
        <w:numPr>
          <w:ilvl w:val="0"/>
          <w:numId w:val="7"/>
        </w:numPr>
        <w:rPr>
          <w:rFonts w:ascii="Avenir Roman" w:hAnsi="Avenir Roman"/>
          <w:b/>
          <w:i/>
          <w:sz w:val="22"/>
          <w:szCs w:val="22"/>
        </w:rPr>
      </w:pPr>
      <w:r w:rsidRPr="00422853">
        <w:rPr>
          <w:rFonts w:ascii="Avenir Roman" w:hAnsi="Avenir Roman"/>
          <w:b/>
          <w:i/>
          <w:sz w:val="22"/>
          <w:szCs w:val="22"/>
        </w:rPr>
        <w:t>Coût total du pr</w:t>
      </w:r>
      <w:r w:rsidR="000B283C" w:rsidRPr="00422853">
        <w:rPr>
          <w:rFonts w:ascii="Avenir Roman" w:hAnsi="Avenir Roman"/>
          <w:b/>
          <w:i/>
          <w:sz w:val="22"/>
          <w:szCs w:val="22"/>
        </w:rPr>
        <w:t xml:space="preserve">ojet (hors coût du pôle IPPA) </w:t>
      </w:r>
    </w:p>
    <w:p w:rsidR="003F1A5C" w:rsidRPr="00422853" w:rsidRDefault="003F1A5C">
      <w:pPr>
        <w:rPr>
          <w:rFonts w:ascii="Avenir Roman" w:hAnsi="Avenir Roman"/>
          <w:b/>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44"/>
        <w:gridCol w:w="4536"/>
      </w:tblGrid>
      <w:tr w:rsidR="00D07395" w:rsidRPr="00422853" w:rsidTr="00C04FA9">
        <w:tc>
          <w:tcPr>
            <w:tcW w:w="4644" w:type="dxa"/>
            <w:tcBorders>
              <w:top w:val="single" w:sz="4" w:space="0" w:color="7F7F7F" w:themeColor="text1" w:themeTint="80"/>
              <w:left w:val="single" w:sz="4" w:space="0" w:color="7F7F7F" w:themeColor="text1" w:themeTint="80"/>
              <w:bottom w:val="single" w:sz="4" w:space="0" w:color="7F7F7F" w:themeColor="text1" w:themeTint="80"/>
              <w:right w:val="single" w:sz="6" w:space="0" w:color="7F7F7F" w:themeColor="text1" w:themeTint="80"/>
            </w:tcBorders>
            <w:shd w:val="clear" w:color="auto" w:fill="D9D9D9" w:themeFill="background1" w:themeFillShade="D9"/>
          </w:tcPr>
          <w:p w:rsidR="00D07395" w:rsidRPr="00422853" w:rsidRDefault="00D07395" w:rsidP="00755E5B">
            <w:pPr>
              <w:jc w:val="center"/>
              <w:rPr>
                <w:rFonts w:ascii="Avenir Roman" w:hAnsi="Avenir Roman"/>
                <w:b/>
                <w:sz w:val="22"/>
                <w:szCs w:val="22"/>
              </w:rPr>
            </w:pPr>
            <w:r w:rsidRPr="00422853">
              <w:rPr>
                <w:rFonts w:ascii="Avenir Roman" w:hAnsi="Avenir Roman"/>
                <w:b/>
                <w:sz w:val="22"/>
                <w:szCs w:val="22"/>
              </w:rPr>
              <w:t>Désignation</w:t>
            </w:r>
          </w:p>
        </w:tc>
        <w:tc>
          <w:tcPr>
            <w:tcW w:w="4536" w:type="dxa"/>
            <w:tcBorders>
              <w:top w:val="single" w:sz="4" w:space="0" w:color="7F7F7F" w:themeColor="text1" w:themeTint="80"/>
              <w:left w:val="single" w:sz="6"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D07395" w:rsidRPr="00422853" w:rsidRDefault="00D07395" w:rsidP="00755E5B">
            <w:pPr>
              <w:jc w:val="center"/>
              <w:rPr>
                <w:rFonts w:ascii="Avenir Roman" w:hAnsi="Avenir Roman"/>
                <w:b/>
                <w:sz w:val="22"/>
                <w:szCs w:val="22"/>
              </w:rPr>
            </w:pPr>
            <w:r w:rsidRPr="00422853">
              <w:rPr>
                <w:rFonts w:ascii="Avenir Roman" w:hAnsi="Avenir Roman"/>
                <w:b/>
                <w:sz w:val="22"/>
                <w:szCs w:val="22"/>
              </w:rPr>
              <w:t>€</w:t>
            </w:r>
          </w:p>
        </w:tc>
      </w:tr>
      <w:tr w:rsidR="00D07395" w:rsidRPr="00422853" w:rsidTr="00C04FA9">
        <w:tc>
          <w:tcPr>
            <w:tcW w:w="4644" w:type="dxa"/>
            <w:tcBorders>
              <w:top w:val="single" w:sz="4" w:space="0" w:color="7F7F7F" w:themeColor="text1" w:themeTint="80"/>
            </w:tcBorders>
          </w:tcPr>
          <w:p w:rsidR="00D07395" w:rsidRPr="00422853" w:rsidRDefault="00D07395" w:rsidP="00D07395">
            <w:pPr>
              <w:rPr>
                <w:rFonts w:ascii="Avenir Roman" w:hAnsi="Avenir Roman"/>
                <w:sz w:val="22"/>
                <w:szCs w:val="22"/>
              </w:rPr>
            </w:pPr>
            <w:r w:rsidRPr="00422853">
              <w:rPr>
                <w:rFonts w:ascii="Avenir Roman" w:hAnsi="Avenir Roman"/>
                <w:sz w:val="22"/>
                <w:szCs w:val="22"/>
              </w:rPr>
              <w:t xml:space="preserve">Heures enseignantes (UCA) </w:t>
            </w:r>
          </w:p>
        </w:tc>
        <w:tc>
          <w:tcPr>
            <w:tcW w:w="4536" w:type="dxa"/>
            <w:tcBorders>
              <w:top w:val="single" w:sz="4" w:space="0" w:color="7F7F7F" w:themeColor="text1" w:themeTint="80"/>
            </w:tcBorders>
          </w:tcPr>
          <w:p w:rsidR="00D07395" w:rsidRPr="00422853" w:rsidRDefault="004169CB" w:rsidP="00E264F1">
            <w:pPr>
              <w:jc w:val="center"/>
              <w:rPr>
                <w:rFonts w:ascii="Avenir Roman" w:hAnsi="Avenir Roman"/>
                <w:sz w:val="22"/>
                <w:szCs w:val="22"/>
              </w:rPr>
            </w:pPr>
            <w:r w:rsidRPr="00422853">
              <w:rPr>
                <w:rFonts w:ascii="Avenir Roman" w:hAnsi="Avenir Roman"/>
                <w:sz w:val="22"/>
                <w:szCs w:val="22"/>
              </w:rPr>
              <w:t>12</w:t>
            </w:r>
            <w:r w:rsidR="00C25F34" w:rsidRPr="00422853">
              <w:rPr>
                <w:rFonts w:ascii="Avenir Roman" w:hAnsi="Avenir Roman"/>
                <w:sz w:val="22"/>
                <w:szCs w:val="22"/>
              </w:rPr>
              <w:t>0 h</w:t>
            </w:r>
            <w:r w:rsidR="007D41C8" w:rsidRPr="00422853">
              <w:rPr>
                <w:rFonts w:ascii="Avenir Roman" w:hAnsi="Avenir Roman"/>
                <w:sz w:val="22"/>
                <w:szCs w:val="22"/>
              </w:rPr>
              <w:t xml:space="preserve"> : </w:t>
            </w:r>
            <w:r w:rsidRPr="00422853">
              <w:rPr>
                <w:rFonts w:ascii="Avenir Roman" w:hAnsi="Avenir Roman"/>
                <w:sz w:val="22"/>
                <w:szCs w:val="22"/>
              </w:rPr>
              <w:t>5</w:t>
            </w:r>
            <w:r w:rsidR="002304B9" w:rsidRPr="00422853">
              <w:rPr>
                <w:rFonts w:ascii="Avenir Roman" w:hAnsi="Avenir Roman"/>
                <w:sz w:val="22"/>
                <w:szCs w:val="22"/>
              </w:rPr>
              <w:t xml:space="preserve"> </w:t>
            </w:r>
            <w:r w:rsidRPr="00422853">
              <w:rPr>
                <w:rFonts w:ascii="Avenir Roman" w:hAnsi="Avenir Roman"/>
                <w:sz w:val="22"/>
                <w:szCs w:val="22"/>
              </w:rPr>
              <w:t>4</w:t>
            </w:r>
            <w:r w:rsidR="002304B9" w:rsidRPr="00422853">
              <w:rPr>
                <w:rFonts w:ascii="Avenir Roman" w:hAnsi="Avenir Roman"/>
                <w:sz w:val="22"/>
                <w:szCs w:val="22"/>
              </w:rPr>
              <w:t>00 € (non chargés ?)</w:t>
            </w:r>
          </w:p>
        </w:tc>
      </w:tr>
      <w:tr w:rsidR="005A770C" w:rsidRPr="00422853" w:rsidTr="00C04FA9">
        <w:tc>
          <w:tcPr>
            <w:tcW w:w="4644" w:type="dxa"/>
            <w:tcBorders>
              <w:top w:val="single" w:sz="4" w:space="0" w:color="7F7F7F" w:themeColor="text1" w:themeTint="80"/>
            </w:tcBorders>
          </w:tcPr>
          <w:p w:rsidR="005A770C" w:rsidRPr="00422853" w:rsidRDefault="005A770C" w:rsidP="00D07395">
            <w:pPr>
              <w:rPr>
                <w:rFonts w:ascii="Avenir Roman" w:hAnsi="Avenir Roman"/>
                <w:sz w:val="22"/>
                <w:szCs w:val="22"/>
              </w:rPr>
            </w:pPr>
            <w:r w:rsidRPr="00422853">
              <w:rPr>
                <w:rFonts w:ascii="Avenir Roman" w:hAnsi="Avenir Roman"/>
                <w:sz w:val="22"/>
                <w:szCs w:val="22"/>
              </w:rPr>
              <w:t>Frais de déplacement</w:t>
            </w:r>
          </w:p>
        </w:tc>
        <w:tc>
          <w:tcPr>
            <w:tcW w:w="4536" w:type="dxa"/>
            <w:tcBorders>
              <w:top w:val="single" w:sz="4" w:space="0" w:color="7F7F7F" w:themeColor="text1" w:themeTint="80"/>
            </w:tcBorders>
          </w:tcPr>
          <w:p w:rsidR="005A770C" w:rsidRPr="00422853" w:rsidRDefault="005A770C" w:rsidP="00E264F1">
            <w:pPr>
              <w:jc w:val="center"/>
              <w:rPr>
                <w:rFonts w:ascii="Avenir Roman" w:hAnsi="Avenir Roman"/>
                <w:sz w:val="22"/>
                <w:szCs w:val="22"/>
              </w:rPr>
            </w:pPr>
            <w:r w:rsidRPr="00422853">
              <w:rPr>
                <w:rFonts w:ascii="Avenir Roman" w:hAnsi="Avenir Roman"/>
                <w:sz w:val="22"/>
                <w:szCs w:val="22"/>
              </w:rPr>
              <w:t>2 000 €</w:t>
            </w:r>
          </w:p>
        </w:tc>
      </w:tr>
      <w:tr w:rsidR="00D07395" w:rsidRPr="00422853" w:rsidTr="00741000">
        <w:tc>
          <w:tcPr>
            <w:tcW w:w="4644" w:type="dxa"/>
          </w:tcPr>
          <w:p w:rsidR="00D07395" w:rsidRPr="00422853" w:rsidRDefault="00D07395">
            <w:pPr>
              <w:rPr>
                <w:rFonts w:ascii="Avenir Roman" w:hAnsi="Avenir Roman"/>
                <w:sz w:val="22"/>
                <w:szCs w:val="22"/>
              </w:rPr>
            </w:pPr>
            <w:r w:rsidRPr="00422853">
              <w:rPr>
                <w:rFonts w:ascii="Avenir Roman" w:hAnsi="Avenir Roman"/>
                <w:sz w:val="22"/>
                <w:szCs w:val="22"/>
              </w:rPr>
              <w:t>Contrats étudiants UCA</w:t>
            </w:r>
          </w:p>
        </w:tc>
        <w:tc>
          <w:tcPr>
            <w:tcW w:w="4536" w:type="dxa"/>
          </w:tcPr>
          <w:p w:rsidR="00D07395" w:rsidRPr="00422853" w:rsidRDefault="00C25F34" w:rsidP="00755E5B">
            <w:pPr>
              <w:jc w:val="center"/>
              <w:rPr>
                <w:rFonts w:ascii="Avenir Roman" w:hAnsi="Avenir Roman"/>
                <w:sz w:val="22"/>
                <w:szCs w:val="22"/>
              </w:rPr>
            </w:pPr>
            <w:r w:rsidRPr="00422853">
              <w:rPr>
                <w:rFonts w:ascii="Avenir Roman" w:hAnsi="Avenir Roman"/>
                <w:sz w:val="22"/>
                <w:szCs w:val="22"/>
              </w:rPr>
              <w:t>60 x 40 : 2</w:t>
            </w:r>
            <w:r w:rsidR="007D41C8" w:rsidRPr="00422853">
              <w:rPr>
                <w:rFonts w:ascii="Avenir Roman" w:hAnsi="Avenir Roman"/>
                <w:sz w:val="22"/>
                <w:szCs w:val="22"/>
              </w:rPr>
              <w:t xml:space="preserve"> </w:t>
            </w:r>
            <w:r w:rsidRPr="00422853">
              <w:rPr>
                <w:rFonts w:ascii="Avenir Roman" w:hAnsi="Avenir Roman"/>
                <w:sz w:val="22"/>
                <w:szCs w:val="22"/>
              </w:rPr>
              <w:t>400 €</w:t>
            </w:r>
          </w:p>
        </w:tc>
      </w:tr>
      <w:tr w:rsidR="00D07395" w:rsidRPr="00422853" w:rsidTr="00741000">
        <w:tc>
          <w:tcPr>
            <w:tcW w:w="4644" w:type="dxa"/>
          </w:tcPr>
          <w:p w:rsidR="00D07395" w:rsidRPr="00422853" w:rsidRDefault="008C338A">
            <w:pPr>
              <w:rPr>
                <w:rFonts w:ascii="Avenir Roman" w:hAnsi="Avenir Roman"/>
                <w:sz w:val="22"/>
                <w:szCs w:val="22"/>
              </w:rPr>
            </w:pPr>
            <w:r w:rsidRPr="00422853">
              <w:rPr>
                <w:rFonts w:ascii="Avenir Roman" w:hAnsi="Avenir Roman"/>
                <w:sz w:val="22"/>
                <w:szCs w:val="22"/>
              </w:rPr>
              <w:t>Appui IPPA</w:t>
            </w:r>
          </w:p>
        </w:tc>
        <w:tc>
          <w:tcPr>
            <w:tcW w:w="4536" w:type="dxa"/>
          </w:tcPr>
          <w:p w:rsidR="00D07395" w:rsidRPr="00422853" w:rsidRDefault="00D07395" w:rsidP="00755E5B">
            <w:pPr>
              <w:jc w:val="center"/>
              <w:rPr>
                <w:rFonts w:ascii="Avenir Roman" w:hAnsi="Avenir Roman"/>
                <w:sz w:val="22"/>
                <w:szCs w:val="22"/>
              </w:rPr>
            </w:pPr>
          </w:p>
        </w:tc>
      </w:tr>
      <w:tr w:rsidR="00D07395" w:rsidRPr="00422853" w:rsidTr="00741000">
        <w:tc>
          <w:tcPr>
            <w:tcW w:w="4644" w:type="dxa"/>
          </w:tcPr>
          <w:p w:rsidR="00D07395" w:rsidRPr="00422853" w:rsidRDefault="00D07395">
            <w:pPr>
              <w:rPr>
                <w:rFonts w:ascii="Avenir Roman" w:hAnsi="Avenir Roman"/>
                <w:sz w:val="22"/>
                <w:szCs w:val="22"/>
              </w:rPr>
            </w:pPr>
          </w:p>
        </w:tc>
        <w:tc>
          <w:tcPr>
            <w:tcW w:w="4536" w:type="dxa"/>
          </w:tcPr>
          <w:p w:rsidR="00D07395" w:rsidRPr="00422853" w:rsidRDefault="00D07395" w:rsidP="00755E5B">
            <w:pPr>
              <w:jc w:val="center"/>
              <w:rPr>
                <w:rFonts w:ascii="Avenir Roman" w:hAnsi="Avenir Roman"/>
                <w:sz w:val="22"/>
                <w:szCs w:val="22"/>
              </w:rPr>
            </w:pPr>
          </w:p>
        </w:tc>
      </w:tr>
      <w:tr w:rsidR="00D07395" w:rsidRPr="00422853" w:rsidTr="00741000">
        <w:tc>
          <w:tcPr>
            <w:tcW w:w="4644" w:type="dxa"/>
          </w:tcPr>
          <w:p w:rsidR="00D07395" w:rsidRPr="00422853" w:rsidRDefault="00D07395">
            <w:pPr>
              <w:rPr>
                <w:rFonts w:ascii="Avenir Roman" w:hAnsi="Avenir Roman"/>
                <w:b/>
                <w:sz w:val="22"/>
                <w:szCs w:val="22"/>
              </w:rPr>
            </w:pPr>
            <w:r w:rsidRPr="00422853">
              <w:rPr>
                <w:rFonts w:ascii="Avenir Roman" w:hAnsi="Avenir Roman"/>
                <w:b/>
                <w:sz w:val="22"/>
                <w:szCs w:val="22"/>
              </w:rPr>
              <w:t>TOTAL</w:t>
            </w:r>
          </w:p>
        </w:tc>
        <w:tc>
          <w:tcPr>
            <w:tcW w:w="4536" w:type="dxa"/>
            <w:shd w:val="clear" w:color="auto" w:fill="D9D9D9" w:themeFill="background1" w:themeFillShade="D9"/>
          </w:tcPr>
          <w:p w:rsidR="00D07395" w:rsidRPr="00422853" w:rsidRDefault="004E5279" w:rsidP="00755E5B">
            <w:pPr>
              <w:jc w:val="center"/>
              <w:rPr>
                <w:rFonts w:ascii="Avenir Roman" w:hAnsi="Avenir Roman"/>
                <w:b/>
                <w:sz w:val="22"/>
                <w:szCs w:val="22"/>
              </w:rPr>
            </w:pPr>
            <w:r>
              <w:rPr>
                <w:rFonts w:ascii="Avenir Roman" w:hAnsi="Avenir Roman"/>
                <w:b/>
                <w:sz w:val="22"/>
                <w:szCs w:val="22"/>
              </w:rPr>
              <w:t>9 800</w:t>
            </w:r>
            <w:r w:rsidR="002304B9" w:rsidRPr="00422853">
              <w:rPr>
                <w:rFonts w:ascii="Avenir Roman" w:hAnsi="Avenir Roman"/>
                <w:b/>
                <w:sz w:val="22"/>
                <w:szCs w:val="22"/>
              </w:rPr>
              <w:t xml:space="preserve">  €</w:t>
            </w:r>
          </w:p>
        </w:tc>
      </w:tr>
    </w:tbl>
    <w:p w:rsidR="0002045C" w:rsidRPr="00422853" w:rsidRDefault="0002045C" w:rsidP="0002045C">
      <w:pPr>
        <w:spacing w:after="200" w:line="276" w:lineRule="auto"/>
        <w:rPr>
          <w:rFonts w:ascii="Avenir Roman" w:hAnsi="Avenir Roman"/>
          <w:b/>
          <w:sz w:val="22"/>
          <w:szCs w:val="22"/>
        </w:rPr>
      </w:pPr>
    </w:p>
    <w:p w:rsidR="00DC6F69" w:rsidRPr="00422853" w:rsidRDefault="00DC6F69" w:rsidP="0002045C">
      <w:pPr>
        <w:spacing w:after="200" w:line="276" w:lineRule="auto"/>
        <w:rPr>
          <w:rFonts w:ascii="Avenir Roman" w:hAnsi="Avenir Roman"/>
          <w:b/>
          <w:sz w:val="22"/>
          <w:szCs w:val="22"/>
        </w:rPr>
      </w:pPr>
      <w:r w:rsidRPr="00422853">
        <w:rPr>
          <w:rFonts w:ascii="Avenir Roman" w:hAnsi="Avenir Roman"/>
          <w:b/>
          <w:sz w:val="22"/>
          <w:szCs w:val="22"/>
        </w:rPr>
        <w:t xml:space="preserve">VI. SOUTIEN DE LA COMPOSANTE </w:t>
      </w:r>
    </w:p>
    <w:p w:rsidR="00F3033F" w:rsidRPr="00422853" w:rsidRDefault="00F3033F">
      <w:pPr>
        <w:rPr>
          <w:rFonts w:ascii="Avenir Roman" w:hAnsi="Avenir Roman"/>
          <w:sz w:val="22"/>
          <w:szCs w:val="22"/>
        </w:rPr>
      </w:pPr>
    </w:p>
    <w:tbl>
      <w:tblPr>
        <w:tblStyle w:val="Grilledutablea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12"/>
      </w:tblGrid>
      <w:tr w:rsidR="00DC6F69" w:rsidRPr="00422853" w:rsidTr="00C2097D">
        <w:tc>
          <w:tcPr>
            <w:tcW w:w="9212" w:type="dxa"/>
            <w:shd w:val="clear" w:color="auto" w:fill="D9D9D9" w:themeFill="background1" w:themeFillShade="D9"/>
          </w:tcPr>
          <w:p w:rsidR="00DC6F69" w:rsidRPr="00422853" w:rsidRDefault="003534A9">
            <w:pPr>
              <w:rPr>
                <w:rFonts w:ascii="Avenir Roman" w:hAnsi="Avenir Roman"/>
                <w:sz w:val="22"/>
                <w:szCs w:val="22"/>
              </w:rPr>
            </w:pPr>
            <w:r w:rsidRPr="00422853">
              <w:rPr>
                <w:rFonts w:ascii="Avenir Roman" w:hAnsi="Avenir Roman"/>
                <w:sz w:val="22"/>
                <w:szCs w:val="22"/>
              </w:rPr>
              <w:t xml:space="preserve">Avis </w:t>
            </w:r>
            <w:r w:rsidR="00DC6F69" w:rsidRPr="00422853">
              <w:rPr>
                <w:rFonts w:ascii="Avenir Roman" w:hAnsi="Avenir Roman"/>
                <w:sz w:val="22"/>
                <w:szCs w:val="22"/>
              </w:rPr>
              <w:t xml:space="preserve">du directeur de la composante : </w:t>
            </w:r>
          </w:p>
        </w:tc>
      </w:tr>
      <w:tr w:rsidR="00DC6F69" w:rsidRPr="00422853" w:rsidTr="00C2097D">
        <w:tc>
          <w:tcPr>
            <w:tcW w:w="9212" w:type="dxa"/>
          </w:tcPr>
          <w:p w:rsidR="00DC6F69" w:rsidRPr="00422853" w:rsidRDefault="00DC6F69">
            <w:pPr>
              <w:rPr>
                <w:rFonts w:ascii="Avenir Roman" w:hAnsi="Avenir Roman"/>
                <w:sz w:val="22"/>
                <w:szCs w:val="22"/>
              </w:rPr>
            </w:pPr>
          </w:p>
          <w:p w:rsidR="00DC6F69" w:rsidRPr="00422853" w:rsidRDefault="00DC6F69">
            <w:pPr>
              <w:rPr>
                <w:rFonts w:ascii="Avenir Roman" w:hAnsi="Avenir Roman"/>
                <w:sz w:val="22"/>
                <w:szCs w:val="22"/>
              </w:rPr>
            </w:pPr>
          </w:p>
          <w:p w:rsidR="00D62AB7" w:rsidRPr="00422853" w:rsidRDefault="00D62AB7">
            <w:pPr>
              <w:rPr>
                <w:rFonts w:ascii="Avenir Roman" w:hAnsi="Avenir Roman"/>
                <w:sz w:val="22"/>
                <w:szCs w:val="22"/>
              </w:rPr>
            </w:pPr>
          </w:p>
          <w:p w:rsidR="00D62AB7" w:rsidRPr="00422853" w:rsidRDefault="00D62AB7">
            <w:pPr>
              <w:rPr>
                <w:rFonts w:ascii="Avenir Roman" w:hAnsi="Avenir Roman"/>
                <w:sz w:val="22"/>
                <w:szCs w:val="22"/>
              </w:rPr>
            </w:pPr>
          </w:p>
          <w:p w:rsidR="00DC6F69" w:rsidRPr="00422853" w:rsidRDefault="00DC6F69">
            <w:pPr>
              <w:rPr>
                <w:rFonts w:ascii="Avenir Roman" w:hAnsi="Avenir Roman"/>
                <w:sz w:val="22"/>
                <w:szCs w:val="22"/>
              </w:rPr>
            </w:pPr>
          </w:p>
          <w:p w:rsidR="00DC6F69" w:rsidRPr="00422853" w:rsidRDefault="00DC6F69">
            <w:pPr>
              <w:rPr>
                <w:rFonts w:ascii="Avenir Roman" w:hAnsi="Avenir Roman"/>
                <w:sz w:val="22"/>
                <w:szCs w:val="22"/>
              </w:rPr>
            </w:pPr>
          </w:p>
        </w:tc>
      </w:tr>
    </w:tbl>
    <w:p w:rsidR="00DC6F69" w:rsidRPr="00422853" w:rsidRDefault="00DC6F69">
      <w:pPr>
        <w:rPr>
          <w:rFonts w:ascii="Avenir Roman" w:hAnsi="Avenir Roman"/>
          <w:sz w:val="22"/>
          <w:szCs w:val="22"/>
        </w:rPr>
      </w:pPr>
    </w:p>
    <w:p w:rsidR="00DC6F69" w:rsidRPr="00422853" w:rsidRDefault="00B01D28">
      <w:pPr>
        <w:rPr>
          <w:rFonts w:ascii="Avenir Roman" w:hAnsi="Avenir Roman"/>
          <w:b/>
          <w:sz w:val="22"/>
          <w:szCs w:val="22"/>
        </w:rPr>
      </w:pPr>
      <w:r w:rsidRPr="00422853">
        <w:rPr>
          <w:rFonts w:ascii="Avenir Roman" w:hAnsi="Avenir Roman"/>
          <w:b/>
          <w:sz w:val="22"/>
          <w:szCs w:val="22"/>
        </w:rPr>
        <w:t>Nom et s</w:t>
      </w:r>
      <w:r w:rsidR="00DC6F69" w:rsidRPr="00422853">
        <w:rPr>
          <w:rFonts w:ascii="Avenir Roman" w:hAnsi="Avenir Roman"/>
          <w:b/>
          <w:sz w:val="22"/>
          <w:szCs w:val="22"/>
        </w:rPr>
        <w:t xml:space="preserve">ignature du directeur de la composante                      </w:t>
      </w:r>
      <w:r w:rsidR="00687049" w:rsidRPr="00422853">
        <w:rPr>
          <w:rFonts w:ascii="Avenir Roman" w:hAnsi="Avenir Roman"/>
          <w:b/>
          <w:sz w:val="22"/>
          <w:szCs w:val="22"/>
        </w:rPr>
        <w:t xml:space="preserve">                           </w:t>
      </w:r>
      <w:r w:rsidR="00DC6F69" w:rsidRPr="00422853">
        <w:rPr>
          <w:rFonts w:ascii="Avenir Roman" w:hAnsi="Avenir Roman"/>
          <w:b/>
          <w:sz w:val="22"/>
          <w:szCs w:val="22"/>
        </w:rPr>
        <w:t xml:space="preserve">  Date :  </w:t>
      </w:r>
    </w:p>
    <w:p w:rsidR="00D62AB7" w:rsidRPr="00422853" w:rsidRDefault="00061834" w:rsidP="00D62AB7">
      <w:pPr>
        <w:rPr>
          <w:rFonts w:ascii="Avenir Roman" w:hAnsi="Avenir Roman"/>
          <w:b/>
          <w:sz w:val="22"/>
          <w:szCs w:val="22"/>
        </w:rPr>
      </w:pPr>
      <w:r w:rsidRPr="00422853">
        <w:rPr>
          <w:rFonts w:ascii="Avenir Roman" w:hAnsi="Avenir Roman"/>
          <w:b/>
          <w:sz w:val="22"/>
          <w:szCs w:val="22"/>
        </w:rPr>
        <w:tab/>
      </w:r>
    </w:p>
    <w:p w:rsidR="00061834" w:rsidRPr="00422853" w:rsidRDefault="00061834">
      <w:pPr>
        <w:rPr>
          <w:rFonts w:ascii="Avenir Roman" w:hAnsi="Avenir Roman"/>
          <w:b/>
          <w:sz w:val="22"/>
          <w:szCs w:val="22"/>
        </w:rPr>
      </w:pPr>
    </w:p>
    <w:sectPr w:rsidR="00061834" w:rsidRPr="00422853" w:rsidSect="00C04FA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D7" w:rsidRDefault="009718D7" w:rsidP="001B508D">
      <w:r>
        <w:separator/>
      </w:r>
    </w:p>
  </w:endnote>
  <w:endnote w:type="continuationSeparator" w:id="0">
    <w:p w:rsidR="009718D7" w:rsidRDefault="009718D7" w:rsidP="001B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Roman">
    <w:altName w:val="Corbel"/>
    <w:charset w:val="4D"/>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enlo Regular">
    <w:altName w:val="Menlo"/>
    <w:charset w:val="00"/>
    <w:family w:val="modern"/>
    <w:pitch w:val="fixed"/>
    <w:sig w:usb0="E60022FF"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55016"/>
      <w:docPartObj>
        <w:docPartGallery w:val="Page Numbers (Bottom of Page)"/>
        <w:docPartUnique/>
      </w:docPartObj>
    </w:sdtPr>
    <w:sdtEndPr/>
    <w:sdtContent>
      <w:p w:rsidR="00AC1289" w:rsidRDefault="00352BBF">
        <w:pPr>
          <w:pStyle w:val="Pieddepage"/>
          <w:jc w:val="right"/>
        </w:pPr>
        <w:r>
          <w:fldChar w:fldCharType="begin"/>
        </w:r>
        <w:r w:rsidR="00AC1289">
          <w:instrText>PAGE   \* MERGEFORMAT</w:instrText>
        </w:r>
        <w:r>
          <w:fldChar w:fldCharType="separate"/>
        </w:r>
        <w:r w:rsidR="001E525D">
          <w:rPr>
            <w:noProof/>
          </w:rPr>
          <w:t>2</w:t>
        </w:r>
        <w:r>
          <w:rPr>
            <w:noProof/>
          </w:rPr>
          <w:fldChar w:fldCharType="end"/>
        </w:r>
      </w:p>
    </w:sdtContent>
  </w:sdt>
  <w:p w:rsidR="00AC1289" w:rsidRDefault="00AC12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D7" w:rsidRDefault="009718D7" w:rsidP="001B508D">
      <w:r>
        <w:separator/>
      </w:r>
    </w:p>
  </w:footnote>
  <w:footnote w:type="continuationSeparator" w:id="0">
    <w:p w:rsidR="009718D7" w:rsidRDefault="009718D7" w:rsidP="001B5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F5B9C"/>
    <w:multiLevelType w:val="hybridMultilevel"/>
    <w:tmpl w:val="A3103BCA"/>
    <w:lvl w:ilvl="0" w:tplc="6716139C">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B30089"/>
    <w:multiLevelType w:val="hybridMultilevel"/>
    <w:tmpl w:val="838E5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44C84"/>
    <w:multiLevelType w:val="hybridMultilevel"/>
    <w:tmpl w:val="E2009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9231D7"/>
    <w:multiLevelType w:val="hybridMultilevel"/>
    <w:tmpl w:val="09E0592C"/>
    <w:lvl w:ilvl="0" w:tplc="4D1C9516">
      <w:start w:val="7"/>
      <w:numFmt w:val="bullet"/>
      <w:lvlText w:val="-"/>
      <w:lvlJc w:val="left"/>
      <w:pPr>
        <w:ind w:left="720" w:hanging="360"/>
      </w:pPr>
      <w:rPr>
        <w:rFonts w:ascii="Times" w:eastAsia="MS Mincho" w:hAnsi="Times"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BD310D"/>
    <w:multiLevelType w:val="hybridMultilevel"/>
    <w:tmpl w:val="EA08D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B5390"/>
    <w:multiLevelType w:val="hybridMultilevel"/>
    <w:tmpl w:val="6B947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0B587D"/>
    <w:multiLevelType w:val="hybridMultilevel"/>
    <w:tmpl w:val="C2CEC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8A644F"/>
    <w:multiLevelType w:val="multilevel"/>
    <w:tmpl w:val="F7C263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4D51688"/>
    <w:multiLevelType w:val="multilevel"/>
    <w:tmpl w:val="4EDEF55A"/>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CF65BB1"/>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063010"/>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FA258D4"/>
    <w:multiLevelType w:val="hybridMultilevel"/>
    <w:tmpl w:val="2A1E4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A22D5F"/>
    <w:multiLevelType w:val="hybridMultilevel"/>
    <w:tmpl w:val="A4EC9EC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0D6345"/>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527B16"/>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8F0F23"/>
    <w:multiLevelType w:val="hybridMultilevel"/>
    <w:tmpl w:val="1AAA2A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165841"/>
    <w:multiLevelType w:val="hybridMultilevel"/>
    <w:tmpl w:val="C492BD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251FF1"/>
    <w:multiLevelType w:val="hybridMultilevel"/>
    <w:tmpl w:val="2D267E76"/>
    <w:lvl w:ilvl="0" w:tplc="E3001574">
      <w:start w:val="1"/>
      <w:numFmt w:val="bullet"/>
      <w:lvlText w:val=""/>
      <w:lvlJc w:val="left"/>
      <w:pPr>
        <w:tabs>
          <w:tab w:val="num" w:pos="720"/>
        </w:tabs>
        <w:ind w:left="720" w:hanging="360"/>
      </w:pPr>
      <w:rPr>
        <w:rFonts w:ascii="Wingdings" w:hAnsi="Wingdings" w:hint="default"/>
      </w:rPr>
    </w:lvl>
    <w:lvl w:ilvl="1" w:tplc="6D2CC328" w:tentative="1">
      <w:start w:val="1"/>
      <w:numFmt w:val="bullet"/>
      <w:lvlText w:val=""/>
      <w:lvlJc w:val="left"/>
      <w:pPr>
        <w:tabs>
          <w:tab w:val="num" w:pos="1440"/>
        </w:tabs>
        <w:ind w:left="1440" w:hanging="360"/>
      </w:pPr>
      <w:rPr>
        <w:rFonts w:ascii="Wingdings" w:hAnsi="Wingdings" w:hint="default"/>
      </w:rPr>
    </w:lvl>
    <w:lvl w:ilvl="2" w:tplc="4CE68FD6" w:tentative="1">
      <w:start w:val="1"/>
      <w:numFmt w:val="bullet"/>
      <w:lvlText w:val=""/>
      <w:lvlJc w:val="left"/>
      <w:pPr>
        <w:tabs>
          <w:tab w:val="num" w:pos="2160"/>
        </w:tabs>
        <w:ind w:left="2160" w:hanging="360"/>
      </w:pPr>
      <w:rPr>
        <w:rFonts w:ascii="Wingdings" w:hAnsi="Wingdings" w:hint="default"/>
      </w:rPr>
    </w:lvl>
    <w:lvl w:ilvl="3" w:tplc="79B0D48A" w:tentative="1">
      <w:start w:val="1"/>
      <w:numFmt w:val="bullet"/>
      <w:lvlText w:val=""/>
      <w:lvlJc w:val="left"/>
      <w:pPr>
        <w:tabs>
          <w:tab w:val="num" w:pos="2880"/>
        </w:tabs>
        <w:ind w:left="2880" w:hanging="360"/>
      </w:pPr>
      <w:rPr>
        <w:rFonts w:ascii="Wingdings" w:hAnsi="Wingdings" w:hint="default"/>
      </w:rPr>
    </w:lvl>
    <w:lvl w:ilvl="4" w:tplc="5F60608A" w:tentative="1">
      <w:start w:val="1"/>
      <w:numFmt w:val="bullet"/>
      <w:lvlText w:val=""/>
      <w:lvlJc w:val="left"/>
      <w:pPr>
        <w:tabs>
          <w:tab w:val="num" w:pos="3600"/>
        </w:tabs>
        <w:ind w:left="3600" w:hanging="360"/>
      </w:pPr>
      <w:rPr>
        <w:rFonts w:ascii="Wingdings" w:hAnsi="Wingdings" w:hint="default"/>
      </w:rPr>
    </w:lvl>
    <w:lvl w:ilvl="5" w:tplc="08A87A36" w:tentative="1">
      <w:start w:val="1"/>
      <w:numFmt w:val="bullet"/>
      <w:lvlText w:val=""/>
      <w:lvlJc w:val="left"/>
      <w:pPr>
        <w:tabs>
          <w:tab w:val="num" w:pos="4320"/>
        </w:tabs>
        <w:ind w:left="4320" w:hanging="360"/>
      </w:pPr>
      <w:rPr>
        <w:rFonts w:ascii="Wingdings" w:hAnsi="Wingdings" w:hint="default"/>
      </w:rPr>
    </w:lvl>
    <w:lvl w:ilvl="6" w:tplc="0270C5C6" w:tentative="1">
      <w:start w:val="1"/>
      <w:numFmt w:val="bullet"/>
      <w:lvlText w:val=""/>
      <w:lvlJc w:val="left"/>
      <w:pPr>
        <w:tabs>
          <w:tab w:val="num" w:pos="5040"/>
        </w:tabs>
        <w:ind w:left="5040" w:hanging="360"/>
      </w:pPr>
      <w:rPr>
        <w:rFonts w:ascii="Wingdings" w:hAnsi="Wingdings" w:hint="default"/>
      </w:rPr>
    </w:lvl>
    <w:lvl w:ilvl="7" w:tplc="DDF6A782" w:tentative="1">
      <w:start w:val="1"/>
      <w:numFmt w:val="bullet"/>
      <w:lvlText w:val=""/>
      <w:lvlJc w:val="left"/>
      <w:pPr>
        <w:tabs>
          <w:tab w:val="num" w:pos="5760"/>
        </w:tabs>
        <w:ind w:left="5760" w:hanging="360"/>
      </w:pPr>
      <w:rPr>
        <w:rFonts w:ascii="Wingdings" w:hAnsi="Wingdings" w:hint="default"/>
      </w:rPr>
    </w:lvl>
    <w:lvl w:ilvl="8" w:tplc="978679E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F26F59"/>
    <w:multiLevelType w:val="hybridMultilevel"/>
    <w:tmpl w:val="9D2892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1B086F"/>
    <w:multiLevelType w:val="hybridMultilevel"/>
    <w:tmpl w:val="1300513A"/>
    <w:lvl w:ilvl="0" w:tplc="03B0EA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7"/>
  </w:num>
  <w:num w:numId="4">
    <w:abstractNumId w:val="6"/>
  </w:num>
  <w:num w:numId="5">
    <w:abstractNumId w:val="3"/>
  </w:num>
  <w:num w:numId="6">
    <w:abstractNumId w:val="7"/>
  </w:num>
  <w:num w:numId="7">
    <w:abstractNumId w:val="10"/>
  </w:num>
  <w:num w:numId="8">
    <w:abstractNumId w:val="5"/>
  </w:num>
  <w:num w:numId="9">
    <w:abstractNumId w:val="15"/>
  </w:num>
  <w:num w:numId="10">
    <w:abstractNumId w:val="18"/>
  </w:num>
  <w:num w:numId="11">
    <w:abstractNumId w:val="20"/>
  </w:num>
  <w:num w:numId="12">
    <w:abstractNumId w:val="13"/>
  </w:num>
  <w:num w:numId="13">
    <w:abstractNumId w:val="0"/>
  </w:num>
  <w:num w:numId="14">
    <w:abstractNumId w:val="4"/>
  </w:num>
  <w:num w:numId="15">
    <w:abstractNumId w:val="1"/>
  </w:num>
  <w:num w:numId="16">
    <w:abstractNumId w:val="16"/>
  </w:num>
  <w:num w:numId="17">
    <w:abstractNumId w:val="19"/>
  </w:num>
  <w:num w:numId="18">
    <w:abstractNumId w:val="12"/>
  </w:num>
  <w:num w:numId="19">
    <w:abstractNumId w:val="11"/>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45"/>
    <w:rsid w:val="000011C0"/>
    <w:rsid w:val="00003361"/>
    <w:rsid w:val="00015ED6"/>
    <w:rsid w:val="0002045C"/>
    <w:rsid w:val="000356A8"/>
    <w:rsid w:val="00037CF6"/>
    <w:rsid w:val="00044684"/>
    <w:rsid w:val="00045676"/>
    <w:rsid w:val="00061834"/>
    <w:rsid w:val="00071EBB"/>
    <w:rsid w:val="00074CFB"/>
    <w:rsid w:val="00075D70"/>
    <w:rsid w:val="000A64A7"/>
    <w:rsid w:val="000B283C"/>
    <w:rsid w:val="000B2FED"/>
    <w:rsid w:val="000B536C"/>
    <w:rsid w:val="000B73F6"/>
    <w:rsid w:val="000B7F40"/>
    <w:rsid w:val="000D3C51"/>
    <w:rsid w:val="000F2EE9"/>
    <w:rsid w:val="000F4343"/>
    <w:rsid w:val="0010242D"/>
    <w:rsid w:val="00105FC0"/>
    <w:rsid w:val="00113284"/>
    <w:rsid w:val="0011412C"/>
    <w:rsid w:val="00124745"/>
    <w:rsid w:val="001327E3"/>
    <w:rsid w:val="00156E03"/>
    <w:rsid w:val="00163F30"/>
    <w:rsid w:val="00164DE3"/>
    <w:rsid w:val="00166BAD"/>
    <w:rsid w:val="00174F7B"/>
    <w:rsid w:val="00183CF9"/>
    <w:rsid w:val="00192C97"/>
    <w:rsid w:val="001B508D"/>
    <w:rsid w:val="001D1CC9"/>
    <w:rsid w:val="001E525D"/>
    <w:rsid w:val="001F2989"/>
    <w:rsid w:val="001F5399"/>
    <w:rsid w:val="00214A1A"/>
    <w:rsid w:val="002221CF"/>
    <w:rsid w:val="002304B9"/>
    <w:rsid w:val="002436C8"/>
    <w:rsid w:val="00255569"/>
    <w:rsid w:val="0026222A"/>
    <w:rsid w:val="00271979"/>
    <w:rsid w:val="002764AB"/>
    <w:rsid w:val="00287258"/>
    <w:rsid w:val="002D0263"/>
    <w:rsid w:val="002E0400"/>
    <w:rsid w:val="002E7EF2"/>
    <w:rsid w:val="00313D94"/>
    <w:rsid w:val="0031429B"/>
    <w:rsid w:val="00325244"/>
    <w:rsid w:val="003313E5"/>
    <w:rsid w:val="00332E5A"/>
    <w:rsid w:val="00335B9A"/>
    <w:rsid w:val="00336D77"/>
    <w:rsid w:val="00352BBF"/>
    <w:rsid w:val="003534A9"/>
    <w:rsid w:val="00372240"/>
    <w:rsid w:val="00375534"/>
    <w:rsid w:val="00391981"/>
    <w:rsid w:val="00397FB8"/>
    <w:rsid w:val="003A42FB"/>
    <w:rsid w:val="003A652A"/>
    <w:rsid w:val="003B0DB3"/>
    <w:rsid w:val="003C03AB"/>
    <w:rsid w:val="003C104B"/>
    <w:rsid w:val="003D16C9"/>
    <w:rsid w:val="003D1F89"/>
    <w:rsid w:val="003D22B1"/>
    <w:rsid w:val="003F1A5C"/>
    <w:rsid w:val="004169CB"/>
    <w:rsid w:val="0041779C"/>
    <w:rsid w:val="00422853"/>
    <w:rsid w:val="00422B94"/>
    <w:rsid w:val="004354DD"/>
    <w:rsid w:val="00497936"/>
    <w:rsid w:val="004A0C48"/>
    <w:rsid w:val="004B155E"/>
    <w:rsid w:val="004B75CD"/>
    <w:rsid w:val="004D344B"/>
    <w:rsid w:val="004E5279"/>
    <w:rsid w:val="00501BC7"/>
    <w:rsid w:val="0052018C"/>
    <w:rsid w:val="0053352D"/>
    <w:rsid w:val="00541347"/>
    <w:rsid w:val="00546C4F"/>
    <w:rsid w:val="005A24DD"/>
    <w:rsid w:val="005A32F9"/>
    <w:rsid w:val="005A770C"/>
    <w:rsid w:val="005D4F84"/>
    <w:rsid w:val="005E536C"/>
    <w:rsid w:val="0060040F"/>
    <w:rsid w:val="00600AF2"/>
    <w:rsid w:val="0060628E"/>
    <w:rsid w:val="0061149E"/>
    <w:rsid w:val="00635E49"/>
    <w:rsid w:val="00643CB2"/>
    <w:rsid w:val="006540FE"/>
    <w:rsid w:val="006645A1"/>
    <w:rsid w:val="006733F0"/>
    <w:rsid w:val="00686F94"/>
    <w:rsid w:val="00687049"/>
    <w:rsid w:val="00687BDE"/>
    <w:rsid w:val="00693C8B"/>
    <w:rsid w:val="006A17A7"/>
    <w:rsid w:val="006A78D6"/>
    <w:rsid w:val="006B2FCC"/>
    <w:rsid w:val="006C272E"/>
    <w:rsid w:val="006C53D1"/>
    <w:rsid w:val="006F39F4"/>
    <w:rsid w:val="006F4D55"/>
    <w:rsid w:val="00713E21"/>
    <w:rsid w:val="00717C64"/>
    <w:rsid w:val="00741000"/>
    <w:rsid w:val="0074243C"/>
    <w:rsid w:val="00755E5B"/>
    <w:rsid w:val="007564A6"/>
    <w:rsid w:val="00762627"/>
    <w:rsid w:val="00775212"/>
    <w:rsid w:val="0079047D"/>
    <w:rsid w:val="00792678"/>
    <w:rsid w:val="00794039"/>
    <w:rsid w:val="007A1EEA"/>
    <w:rsid w:val="007B1F16"/>
    <w:rsid w:val="007C3849"/>
    <w:rsid w:val="007C494E"/>
    <w:rsid w:val="007D25AE"/>
    <w:rsid w:val="007D41C8"/>
    <w:rsid w:val="007E0801"/>
    <w:rsid w:val="007E7EEB"/>
    <w:rsid w:val="007F47F1"/>
    <w:rsid w:val="007F73AE"/>
    <w:rsid w:val="0080365B"/>
    <w:rsid w:val="00832D4D"/>
    <w:rsid w:val="0085448C"/>
    <w:rsid w:val="008636B5"/>
    <w:rsid w:val="00874F38"/>
    <w:rsid w:val="008A1C7C"/>
    <w:rsid w:val="008B2160"/>
    <w:rsid w:val="008C0454"/>
    <w:rsid w:val="008C062F"/>
    <w:rsid w:val="008C338A"/>
    <w:rsid w:val="008C6A11"/>
    <w:rsid w:val="008D3A9C"/>
    <w:rsid w:val="008E77C0"/>
    <w:rsid w:val="008F151E"/>
    <w:rsid w:val="00905445"/>
    <w:rsid w:val="00906715"/>
    <w:rsid w:val="00920899"/>
    <w:rsid w:val="009473B1"/>
    <w:rsid w:val="0095206A"/>
    <w:rsid w:val="009718D7"/>
    <w:rsid w:val="00973B6F"/>
    <w:rsid w:val="00974B5F"/>
    <w:rsid w:val="00983349"/>
    <w:rsid w:val="009A7112"/>
    <w:rsid w:val="009B7C6B"/>
    <w:rsid w:val="009D1350"/>
    <w:rsid w:val="009F08C6"/>
    <w:rsid w:val="009F1DD4"/>
    <w:rsid w:val="00A057B7"/>
    <w:rsid w:val="00A149EC"/>
    <w:rsid w:val="00A24533"/>
    <w:rsid w:val="00A33EC1"/>
    <w:rsid w:val="00A347C4"/>
    <w:rsid w:val="00A3678A"/>
    <w:rsid w:val="00A60E83"/>
    <w:rsid w:val="00A839B0"/>
    <w:rsid w:val="00A90364"/>
    <w:rsid w:val="00AA3202"/>
    <w:rsid w:val="00AB6548"/>
    <w:rsid w:val="00AB7B2F"/>
    <w:rsid w:val="00AC1289"/>
    <w:rsid w:val="00AC58AB"/>
    <w:rsid w:val="00AF3C39"/>
    <w:rsid w:val="00AF7B2D"/>
    <w:rsid w:val="00B01D28"/>
    <w:rsid w:val="00B23D40"/>
    <w:rsid w:val="00B30AC7"/>
    <w:rsid w:val="00B65C64"/>
    <w:rsid w:val="00B82FAE"/>
    <w:rsid w:val="00B94ED9"/>
    <w:rsid w:val="00B9506B"/>
    <w:rsid w:val="00B95689"/>
    <w:rsid w:val="00B974CC"/>
    <w:rsid w:val="00BA3C63"/>
    <w:rsid w:val="00BB353E"/>
    <w:rsid w:val="00BD0908"/>
    <w:rsid w:val="00BF050E"/>
    <w:rsid w:val="00C03390"/>
    <w:rsid w:val="00C03FB4"/>
    <w:rsid w:val="00C04FA9"/>
    <w:rsid w:val="00C2097D"/>
    <w:rsid w:val="00C24183"/>
    <w:rsid w:val="00C25F34"/>
    <w:rsid w:val="00C451C7"/>
    <w:rsid w:val="00C45719"/>
    <w:rsid w:val="00C612F1"/>
    <w:rsid w:val="00C64EBC"/>
    <w:rsid w:val="00C73112"/>
    <w:rsid w:val="00C82543"/>
    <w:rsid w:val="00C84B5E"/>
    <w:rsid w:val="00CA11F7"/>
    <w:rsid w:val="00CB11AA"/>
    <w:rsid w:val="00CB1CDC"/>
    <w:rsid w:val="00CC7073"/>
    <w:rsid w:val="00CD13BB"/>
    <w:rsid w:val="00CE63DD"/>
    <w:rsid w:val="00D07395"/>
    <w:rsid w:val="00D11CF9"/>
    <w:rsid w:val="00D21478"/>
    <w:rsid w:val="00D30710"/>
    <w:rsid w:val="00D37211"/>
    <w:rsid w:val="00D40609"/>
    <w:rsid w:val="00D60D50"/>
    <w:rsid w:val="00D62AB7"/>
    <w:rsid w:val="00D65129"/>
    <w:rsid w:val="00D75CE8"/>
    <w:rsid w:val="00D764FB"/>
    <w:rsid w:val="00D943C0"/>
    <w:rsid w:val="00DA628A"/>
    <w:rsid w:val="00DB6C8E"/>
    <w:rsid w:val="00DC29D9"/>
    <w:rsid w:val="00DC6F69"/>
    <w:rsid w:val="00DF2E35"/>
    <w:rsid w:val="00DF66BA"/>
    <w:rsid w:val="00E0138E"/>
    <w:rsid w:val="00E01B01"/>
    <w:rsid w:val="00E04A36"/>
    <w:rsid w:val="00E1073E"/>
    <w:rsid w:val="00E23443"/>
    <w:rsid w:val="00E25648"/>
    <w:rsid w:val="00E264F1"/>
    <w:rsid w:val="00E27A2C"/>
    <w:rsid w:val="00E3490B"/>
    <w:rsid w:val="00E5126E"/>
    <w:rsid w:val="00E61018"/>
    <w:rsid w:val="00E75A5B"/>
    <w:rsid w:val="00E7723F"/>
    <w:rsid w:val="00E810F2"/>
    <w:rsid w:val="00E85B6E"/>
    <w:rsid w:val="00E90517"/>
    <w:rsid w:val="00EA2136"/>
    <w:rsid w:val="00EA2245"/>
    <w:rsid w:val="00EB4403"/>
    <w:rsid w:val="00F02344"/>
    <w:rsid w:val="00F027DC"/>
    <w:rsid w:val="00F03F28"/>
    <w:rsid w:val="00F16F55"/>
    <w:rsid w:val="00F1714D"/>
    <w:rsid w:val="00F2517E"/>
    <w:rsid w:val="00F26B03"/>
    <w:rsid w:val="00F3033F"/>
    <w:rsid w:val="00F41213"/>
    <w:rsid w:val="00F57185"/>
    <w:rsid w:val="00F57C27"/>
    <w:rsid w:val="00F820FD"/>
    <w:rsid w:val="00F92688"/>
    <w:rsid w:val="00F9274F"/>
    <w:rsid w:val="00F95C8A"/>
    <w:rsid w:val="00FA71B7"/>
    <w:rsid w:val="00FD4A98"/>
    <w:rsid w:val="00FF57F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41DC862-D143-BF4E-B26F-3492D345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445"/>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5445"/>
    <w:pPr>
      <w:ind w:left="720"/>
      <w:contextualSpacing/>
    </w:pPr>
  </w:style>
  <w:style w:type="table" w:styleId="Grilledutableau">
    <w:name w:val="Table Grid"/>
    <w:basedOn w:val="TableauNormal"/>
    <w:uiPriority w:val="59"/>
    <w:rsid w:val="0090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494E"/>
    <w:rPr>
      <w:rFonts w:ascii="Tahoma" w:hAnsi="Tahoma" w:cs="Tahoma"/>
      <w:sz w:val="16"/>
      <w:szCs w:val="16"/>
    </w:rPr>
  </w:style>
  <w:style w:type="character" w:customStyle="1" w:styleId="TextedebullesCar">
    <w:name w:val="Texte de bulles Car"/>
    <w:basedOn w:val="Policepardfaut"/>
    <w:link w:val="Textedebulles"/>
    <w:uiPriority w:val="99"/>
    <w:semiHidden/>
    <w:rsid w:val="007C494E"/>
    <w:rPr>
      <w:rFonts w:ascii="Tahoma" w:hAnsi="Tahoma" w:cs="Tahoma"/>
      <w:sz w:val="16"/>
      <w:szCs w:val="16"/>
    </w:rPr>
  </w:style>
  <w:style w:type="paragraph" w:styleId="En-tte">
    <w:name w:val="header"/>
    <w:basedOn w:val="Normal"/>
    <w:link w:val="En-tteCar"/>
    <w:uiPriority w:val="99"/>
    <w:unhideWhenUsed/>
    <w:rsid w:val="001B508D"/>
    <w:pPr>
      <w:tabs>
        <w:tab w:val="center" w:pos="4536"/>
        <w:tab w:val="right" w:pos="9072"/>
      </w:tabs>
    </w:pPr>
  </w:style>
  <w:style w:type="character" w:customStyle="1" w:styleId="En-tteCar">
    <w:name w:val="En-tête Car"/>
    <w:basedOn w:val="Policepardfaut"/>
    <w:link w:val="En-tte"/>
    <w:uiPriority w:val="99"/>
    <w:rsid w:val="001B508D"/>
    <w:rPr>
      <w:sz w:val="24"/>
      <w:szCs w:val="24"/>
    </w:rPr>
  </w:style>
  <w:style w:type="paragraph" w:styleId="Pieddepage">
    <w:name w:val="footer"/>
    <w:basedOn w:val="Normal"/>
    <w:link w:val="PieddepageCar"/>
    <w:uiPriority w:val="99"/>
    <w:unhideWhenUsed/>
    <w:rsid w:val="001B508D"/>
    <w:pPr>
      <w:tabs>
        <w:tab w:val="center" w:pos="4536"/>
        <w:tab w:val="right" w:pos="9072"/>
      </w:tabs>
    </w:pPr>
  </w:style>
  <w:style w:type="character" w:customStyle="1" w:styleId="PieddepageCar">
    <w:name w:val="Pied de page Car"/>
    <w:basedOn w:val="Policepardfaut"/>
    <w:link w:val="Pieddepage"/>
    <w:uiPriority w:val="99"/>
    <w:rsid w:val="001B508D"/>
    <w:rPr>
      <w:sz w:val="24"/>
      <w:szCs w:val="24"/>
    </w:rPr>
  </w:style>
  <w:style w:type="character" w:styleId="Lienhypertexte">
    <w:name w:val="Hyperlink"/>
    <w:basedOn w:val="Policepardfaut"/>
    <w:uiPriority w:val="99"/>
    <w:unhideWhenUsed/>
    <w:rsid w:val="00105FC0"/>
    <w:rPr>
      <w:color w:val="0000FF" w:themeColor="hyperlink"/>
      <w:u w:val="single"/>
    </w:rPr>
  </w:style>
  <w:style w:type="character" w:styleId="Marquedecommentaire">
    <w:name w:val="annotation reference"/>
    <w:basedOn w:val="Policepardfaut"/>
    <w:uiPriority w:val="99"/>
    <w:semiHidden/>
    <w:unhideWhenUsed/>
    <w:rsid w:val="00497936"/>
    <w:rPr>
      <w:sz w:val="18"/>
      <w:szCs w:val="18"/>
    </w:rPr>
  </w:style>
  <w:style w:type="paragraph" w:styleId="Commentaire">
    <w:name w:val="annotation text"/>
    <w:basedOn w:val="Normal"/>
    <w:link w:val="CommentaireCar"/>
    <w:uiPriority w:val="99"/>
    <w:semiHidden/>
    <w:unhideWhenUsed/>
    <w:rsid w:val="00497936"/>
  </w:style>
  <w:style w:type="character" w:customStyle="1" w:styleId="CommentaireCar">
    <w:name w:val="Commentaire Car"/>
    <w:basedOn w:val="Policepardfaut"/>
    <w:link w:val="Commentaire"/>
    <w:uiPriority w:val="99"/>
    <w:semiHidden/>
    <w:rsid w:val="00497936"/>
    <w:rPr>
      <w:sz w:val="24"/>
      <w:szCs w:val="24"/>
    </w:rPr>
  </w:style>
  <w:style w:type="paragraph" w:styleId="Objetducommentaire">
    <w:name w:val="annotation subject"/>
    <w:basedOn w:val="Commentaire"/>
    <w:next w:val="Commentaire"/>
    <w:link w:val="ObjetducommentaireCar"/>
    <w:uiPriority w:val="99"/>
    <w:semiHidden/>
    <w:unhideWhenUsed/>
    <w:rsid w:val="00497936"/>
    <w:rPr>
      <w:b/>
      <w:bCs/>
      <w:sz w:val="20"/>
      <w:szCs w:val="20"/>
    </w:rPr>
  </w:style>
  <w:style w:type="character" w:customStyle="1" w:styleId="ObjetducommentaireCar">
    <w:name w:val="Objet du commentaire Car"/>
    <w:basedOn w:val="CommentaireCar"/>
    <w:link w:val="Objetducommentaire"/>
    <w:uiPriority w:val="99"/>
    <w:semiHidden/>
    <w:rsid w:val="00497936"/>
    <w:rPr>
      <w:b/>
      <w:bCs/>
      <w:sz w:val="20"/>
      <w:szCs w:val="20"/>
    </w:rPr>
  </w:style>
  <w:style w:type="character" w:styleId="Textedelespacerserv">
    <w:name w:val="Placeholder Text"/>
    <w:basedOn w:val="Policepardfaut"/>
    <w:uiPriority w:val="99"/>
    <w:semiHidden/>
    <w:rsid w:val="006733F0"/>
    <w:rPr>
      <w:color w:val="808080"/>
    </w:rPr>
  </w:style>
  <w:style w:type="character" w:styleId="Lienhypertextesuivivisit">
    <w:name w:val="FollowedHyperlink"/>
    <w:basedOn w:val="Policepardfaut"/>
    <w:uiPriority w:val="99"/>
    <w:semiHidden/>
    <w:unhideWhenUsed/>
    <w:rsid w:val="000B7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550968">
      <w:bodyDiv w:val="1"/>
      <w:marLeft w:val="0"/>
      <w:marRight w:val="0"/>
      <w:marTop w:val="0"/>
      <w:marBottom w:val="0"/>
      <w:divBdr>
        <w:top w:val="none" w:sz="0" w:space="0" w:color="auto"/>
        <w:left w:val="none" w:sz="0" w:space="0" w:color="auto"/>
        <w:bottom w:val="none" w:sz="0" w:space="0" w:color="auto"/>
        <w:right w:val="none" w:sz="0" w:space="0" w:color="auto"/>
      </w:divBdr>
      <w:divsChild>
        <w:div w:id="350379854">
          <w:marLeft w:val="446"/>
          <w:marRight w:val="0"/>
          <w:marTop w:val="0"/>
          <w:marBottom w:val="0"/>
          <w:divBdr>
            <w:top w:val="none" w:sz="0" w:space="0" w:color="auto"/>
            <w:left w:val="none" w:sz="0" w:space="0" w:color="auto"/>
            <w:bottom w:val="none" w:sz="0" w:space="0" w:color="auto"/>
            <w:right w:val="none" w:sz="0" w:space="0" w:color="auto"/>
          </w:divBdr>
        </w:div>
        <w:div w:id="1238326991">
          <w:marLeft w:val="446"/>
          <w:marRight w:val="0"/>
          <w:marTop w:val="0"/>
          <w:marBottom w:val="0"/>
          <w:divBdr>
            <w:top w:val="none" w:sz="0" w:space="0" w:color="auto"/>
            <w:left w:val="none" w:sz="0" w:space="0" w:color="auto"/>
            <w:bottom w:val="none" w:sz="0" w:space="0" w:color="auto"/>
            <w:right w:val="none" w:sz="0" w:space="0" w:color="auto"/>
          </w:divBdr>
        </w:div>
        <w:div w:id="80806576">
          <w:marLeft w:val="446"/>
          <w:marRight w:val="0"/>
          <w:marTop w:val="0"/>
          <w:marBottom w:val="0"/>
          <w:divBdr>
            <w:top w:val="none" w:sz="0" w:space="0" w:color="auto"/>
            <w:left w:val="none" w:sz="0" w:space="0" w:color="auto"/>
            <w:bottom w:val="none" w:sz="0" w:space="0" w:color="auto"/>
            <w:right w:val="none" w:sz="0" w:space="0" w:color="auto"/>
          </w:divBdr>
        </w:div>
        <w:div w:id="1865048442">
          <w:marLeft w:val="446"/>
          <w:marRight w:val="0"/>
          <w:marTop w:val="0"/>
          <w:marBottom w:val="0"/>
          <w:divBdr>
            <w:top w:val="none" w:sz="0" w:space="0" w:color="auto"/>
            <w:left w:val="none" w:sz="0" w:space="0" w:color="auto"/>
            <w:bottom w:val="none" w:sz="0" w:space="0" w:color="auto"/>
            <w:right w:val="none" w:sz="0" w:space="0" w:color="auto"/>
          </w:divBdr>
        </w:div>
        <w:div w:id="792291624">
          <w:marLeft w:val="446"/>
          <w:marRight w:val="0"/>
          <w:marTop w:val="0"/>
          <w:marBottom w:val="0"/>
          <w:divBdr>
            <w:top w:val="none" w:sz="0" w:space="0" w:color="auto"/>
            <w:left w:val="none" w:sz="0" w:space="0" w:color="auto"/>
            <w:bottom w:val="none" w:sz="0" w:space="0" w:color="auto"/>
            <w:right w:val="none" w:sz="0" w:space="0" w:color="auto"/>
          </w:divBdr>
        </w:div>
        <w:div w:id="1756124730">
          <w:marLeft w:val="446"/>
          <w:marRight w:val="0"/>
          <w:marTop w:val="0"/>
          <w:marBottom w:val="0"/>
          <w:divBdr>
            <w:top w:val="none" w:sz="0" w:space="0" w:color="auto"/>
            <w:left w:val="none" w:sz="0" w:space="0" w:color="auto"/>
            <w:bottom w:val="none" w:sz="0" w:space="0" w:color="auto"/>
            <w:right w:val="none" w:sz="0" w:space="0" w:color="auto"/>
          </w:divBdr>
        </w:div>
        <w:div w:id="1825663210">
          <w:marLeft w:val="446"/>
          <w:marRight w:val="0"/>
          <w:marTop w:val="0"/>
          <w:marBottom w:val="0"/>
          <w:divBdr>
            <w:top w:val="none" w:sz="0" w:space="0" w:color="auto"/>
            <w:left w:val="none" w:sz="0" w:space="0" w:color="auto"/>
            <w:bottom w:val="none" w:sz="0" w:space="0" w:color="auto"/>
            <w:right w:val="none" w:sz="0" w:space="0" w:color="auto"/>
          </w:divBdr>
        </w:div>
        <w:div w:id="691490411">
          <w:marLeft w:val="446"/>
          <w:marRight w:val="0"/>
          <w:marTop w:val="0"/>
          <w:marBottom w:val="0"/>
          <w:divBdr>
            <w:top w:val="none" w:sz="0" w:space="0" w:color="auto"/>
            <w:left w:val="none" w:sz="0" w:space="0" w:color="auto"/>
            <w:bottom w:val="none" w:sz="0" w:space="0" w:color="auto"/>
            <w:right w:val="none" w:sz="0" w:space="0" w:color="auto"/>
          </w:divBdr>
        </w:div>
        <w:div w:id="8091355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itierdevote.univ-bpclermont.fr" TargetMode="External"/><Relationship Id="rId5" Type="http://schemas.openxmlformats.org/officeDocument/2006/relationships/webSettings" Target="webSettings.xml"/><Relationship Id="rId10" Type="http://schemas.openxmlformats.org/officeDocument/2006/relationships/hyperlink" Target="http://ippa.uca.fr/accompagnement/appel-a-projets/formulaire-de-depot-des-dossiers-sip-2018-75926.kjsp?RH=1527083651643" TargetMode="External"/><Relationship Id="rId4" Type="http://schemas.openxmlformats.org/officeDocument/2006/relationships/settings" Target="settings.xml"/><Relationship Id="rId9" Type="http://schemas.openxmlformats.org/officeDocument/2006/relationships/hyperlink" Target="https://ippa.uca.fr/medias/fichier/sip-2018-procedure-de-rdv-pour-la-pre-etude-des-projets-1_1537955899621-pdf?ID_FICHE=7259&amp;INLINE=FALS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468F-0803-4E9F-A87F-8D036945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3063</Words>
  <Characters>16849</Characters>
  <Application>Microsoft Office Word</Application>
  <DocSecurity>4</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 Thu Ha ROBIN</dc:creator>
  <cp:lastModifiedBy>Nicole TOMMY-MARTIN</cp:lastModifiedBy>
  <cp:revision>2</cp:revision>
  <cp:lastPrinted>2018-10-18T20:03:00Z</cp:lastPrinted>
  <dcterms:created xsi:type="dcterms:W3CDTF">2018-11-13T14:43:00Z</dcterms:created>
  <dcterms:modified xsi:type="dcterms:W3CDTF">2018-11-13T14:43:00Z</dcterms:modified>
</cp:coreProperties>
</file>